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ACFBC" w14:textId="0D6F7A22" w:rsidR="00472B51" w:rsidRPr="00472B51" w:rsidRDefault="00472B51">
      <w:pPr>
        <w:rPr>
          <w:u w:val="single"/>
        </w:rPr>
      </w:pPr>
      <w:r w:rsidRPr="00472B51">
        <w:rPr>
          <w:u w:val="single"/>
        </w:rPr>
        <w:t>Question</w:t>
      </w:r>
      <w:r w:rsidRPr="00472B51">
        <w:rPr>
          <w:u w:val="single"/>
        </w:rPr>
        <w:t xml:space="preserve"> to South Tyneside Coun</w:t>
      </w:r>
      <w:r>
        <w:rPr>
          <w:u w:val="single"/>
        </w:rPr>
        <w:t>c</w:t>
      </w:r>
      <w:r w:rsidRPr="00472B51">
        <w:rPr>
          <w:u w:val="single"/>
        </w:rPr>
        <w:t>il</w:t>
      </w:r>
      <w:r w:rsidRPr="00472B51">
        <w:rPr>
          <w:u w:val="single"/>
        </w:rPr>
        <w:t xml:space="preserve"> from Madeleine Nettleship </w:t>
      </w:r>
    </w:p>
    <w:p w14:paraId="5FB055B0" w14:textId="7B69379E" w:rsidR="00472B51" w:rsidRDefault="00472B51">
      <w:r>
        <w:t>25</w:t>
      </w:r>
      <w:r w:rsidRPr="00472B51">
        <w:rPr>
          <w:vertAlign w:val="superscript"/>
        </w:rPr>
        <w:t>th</w:t>
      </w:r>
      <w:r>
        <w:t xml:space="preserve"> February 2021</w:t>
      </w:r>
    </w:p>
    <w:p w14:paraId="25F71633" w14:textId="77777777" w:rsidR="00472B51" w:rsidRDefault="00472B51">
      <w:r>
        <w:t xml:space="preserve">Dear Councillor </w:t>
      </w:r>
    </w:p>
    <w:p w14:paraId="2039F6ED" w14:textId="77777777" w:rsidR="00472B51" w:rsidRDefault="00472B51">
      <w:r>
        <w:t xml:space="preserve">I am the representative of the Save South Tyneside Hospital Campaign in "Keep Our NHS Public North East", and my communication relates to the alarming increase in the privatisation of our NHS. "Keep Our NHS Public North East* as Save South Tyneside Hospital Campaign comprises, mostly, members of the general public together with doctors, nurses, and other health professionals who care for the future of the NHS. We strongly believe that the NHS should remain a fully funded public service. </w:t>
      </w:r>
    </w:p>
    <w:p w14:paraId="49329492" w14:textId="77777777" w:rsidR="00472B51" w:rsidRDefault="00472B51">
      <w:r>
        <w:t xml:space="preserve">Firstly, KONPNE wish to thank and show our deep gratitude to all NHS staff and keyworkers for their work over the past year in extremely challenging conditions. As we know, health workers have put themselves at risk, and many have lost their lives in caring for us, and we will remember them. </w:t>
      </w:r>
    </w:p>
    <w:p w14:paraId="5970DA46" w14:textId="77777777" w:rsidR="00472B51" w:rsidRDefault="00472B51">
      <w:r>
        <w:t xml:space="preserve">Moving on to our question, it is our view that the privatisation of the NHS has been a steady and insidious process over a number of years. This privatisation is not happening in one fell swoop – rather a chipping away action, with an increasing number of NHS services being lost to the private sector. Here in the North East, local CCGs are awarding more and more health contracts to private sector organisations, taking nursing, medical and other direct health care away from the NHS and putting it into the hands of profit-making companies. </w:t>
      </w:r>
    </w:p>
    <w:p w14:paraId="1A1A2CF7" w14:textId="77777777" w:rsidR="00472B51" w:rsidRDefault="00472B51">
      <w:r>
        <w:t xml:space="preserve">Vocare Ltd is a private limited company based in the North East and, over the past four years, has steadily increased in size; it now provides Urgent Care Centres at most hospitals across the North East, including Westgate Road (Newcastle), North Tyneside General Hospital, Berwick Infirmary, Alnwick Infirmary, Hexham General Hospital, Wansbeck General Hospital, Pallion Urgent Treatment Centre (Sunderland Royal Hospital) and, in this locality, South Tyneside District Hospital. Vocare shows the NHS logo in its promotional material. </w:t>
      </w:r>
    </w:p>
    <w:p w14:paraId="0450B32B" w14:textId="77777777" w:rsidR="00472B51" w:rsidRDefault="00472B51">
      <w:r>
        <w:t xml:space="preserve">This privatisation is not in our view helped by the new "Integrated Care System", which fails to address the problems created by the 2012 Health and Social Care Act and the market economy. The long-term threat is obvious – this new mega "Integrated Care System" which spans from Cumbria across to the North East and down to Whitby will prove very attractive to multinational corporations. </w:t>
      </w:r>
    </w:p>
    <w:p w14:paraId="4D850710" w14:textId="77777777" w:rsidR="00472B51" w:rsidRDefault="00472B51">
      <w:r>
        <w:t xml:space="preserve">It is yourselves, the elected members of South Tyneside Council who, alongside South Tyneside CCG, are jointly responsible for the local arm of the Integrated Care System. As CCGs are under instruction from NHS England, South Tyneside Councillors sitting on the "Health and Wellbeing South Tyneside Council 25 February 2021 Board" and the "Joint Health Scrutiny Committee" provide the only democratic accountability within the local ICS. We are aware of the ongoing support of individual Councillors for a publicly funded and publicly provided NHS, and we ask that you are on your guard against inadvertently colluding with what we see as the political decision to dismantle our NHS. </w:t>
      </w:r>
    </w:p>
    <w:p w14:paraId="01286904" w14:textId="77777777" w:rsidR="00472B51" w:rsidRDefault="00472B51">
      <w:r>
        <w:t xml:space="preserve">"Keep Our NHS Public North East" would be grateful if you would please clarify what South Tyneside Council is actively doing to prevent the steady NHS privatisation process as described above, and how it ensures that the local "Integrated Care System" involves changes based on health and social need, rather than being driven by financial considerations that lead to further outsourcing to the private sector. </w:t>
      </w:r>
    </w:p>
    <w:p w14:paraId="588EA225" w14:textId="036CD4B2" w:rsidR="00472B51" w:rsidRDefault="00472B51">
      <w:r>
        <w:t>Members of KONPNE are keen that our Council representatives see the over-all picture and ask difficult questions, so that the NHS remains for all constituents and for future generations.</w:t>
      </w:r>
    </w:p>
    <w:sectPr w:rsidR="00472B51" w:rsidSect="00472B51">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B51"/>
    <w:rsid w:val="00466D9B"/>
    <w:rsid w:val="00472B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3E260"/>
  <w15:chartTrackingRefBased/>
  <w15:docId w15:val="{9B7436AD-0960-4B52-BF9A-2FB6CEAD7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543</Words>
  <Characters>3098</Characters>
  <Application>Microsoft Office Word</Application>
  <DocSecurity>0</DocSecurity>
  <Lines>25</Lines>
  <Paragraphs>7</Paragraphs>
  <ScaleCrop>false</ScaleCrop>
  <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2021-02-23T11:59:00Z</dcterms:created>
  <dcterms:modified xsi:type="dcterms:W3CDTF">2021-02-23T12:05:00Z</dcterms:modified>
</cp:coreProperties>
</file>