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CCF56" w14:textId="7CC5E141" w:rsidR="005C2120" w:rsidRPr="005C2120" w:rsidRDefault="005C2120" w:rsidP="005C21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C2120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Dear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Letters page</w:t>
      </w:r>
    </w:p>
    <w:p w14:paraId="561B05E2" w14:textId="77777777" w:rsidR="005C2120" w:rsidRP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65BDA1AA" w14:textId="23CBE2D7" w:rsidR="005C2120" w:rsidRPr="005C2120" w:rsidRDefault="00632B2C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Whilst o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ur NHS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staff are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fight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ing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to keep up with 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he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Covid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19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pandemic, our North East MPs must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play their part and 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retain a clear focus on making sure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that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our NHS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itself thrives and 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is strong and resilient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future crises. </w:t>
      </w:r>
    </w:p>
    <w:p w14:paraId="36EFEC8C" w14:textId="77777777" w:rsidR="005C2120" w:rsidRP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2D527F04" w14:textId="3C701EE5" w:rsid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was shocked to find out that the Trade Bill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which is currently going through Parliament still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doesn't include protection for our NHS from trade deals, even though Boris Johnson promised that 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"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the NHS 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is not 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for sale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"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. This is 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 matter of huge concern as, without protection in law, our NHS remains vulnerable to 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increased privatisation, </w:t>
      </w:r>
      <w:r w:rsidR="00632B2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increased drug prices, the sale of our personal health data to overseas businesses, and a lack of autonomy and scrutiny regarding the decision-making process. 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This has a</w:t>
      </w:r>
      <w:r w:rsidR="00750BD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 immediate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potential for huge damage and puts our NHS at enormous risk. 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Instead of a stronger NHS, we’ll get </w:t>
      </w:r>
      <w:r w:rsidR="00750BD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shareholders from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US companies 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making 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profit 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on the back of our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ill-health and social needs. </w:t>
      </w:r>
    </w:p>
    <w:p w14:paraId="345E0A83" w14:textId="16C61CD5" w:rsidR="00750BD9" w:rsidRDefault="00750BD9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62FE4A4C" w14:textId="47BB95B2" w:rsidR="00853CEC" w:rsidRPr="006B15C7" w:rsidRDefault="00750BD9" w:rsidP="006B15C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It is a disgrace that, in the initial passage of the Bill through the Commons earlier this year, SIX North East MPs voted against Amendments which would have safeguarded the NHS.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Over the next month, there is another opportunity for MPs to do the right thing and vote in favour of the NHS; </w:t>
      </w:r>
      <w:r w:rsidR="00CC11A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both t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he NHS Protection Amendment</w:t>
      </w:r>
      <w:r w:rsidR="00CC11A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and </w:t>
      </w:r>
      <w:r w:rsidR="00CC11A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he Scrutiny Amendment would enable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s</w:t>
      </w:r>
      <w:r w:rsidR="00CC11A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ome degree of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protection for our NHS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, and 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call upon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all of</w:t>
      </w:r>
      <w:r w:rsidR="005C2120"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our North East MPs to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vote for 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these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Amendments</w:t>
      </w:r>
      <w:r w:rsidR="006B15C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14:paraId="394424F1" w14:textId="77777777" w:rsidR="00853CEC" w:rsidRDefault="00853CEC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2C1FB239" w14:textId="63EC7224" w:rsidR="005C2120" w:rsidRP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Myself and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, I am certain,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others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in the North East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are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following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the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situation 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very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closely</w:t>
      </w:r>
      <w:r w:rsidR="00853CE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over the next few weeks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and we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trust that 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the </w:t>
      </w:r>
      <w:r w:rsidR="000043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actions of our MPs regarding this matter will ensure a publicly funded and publicly provided NHS for years to come</w:t>
      </w: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 </w:t>
      </w:r>
    </w:p>
    <w:p w14:paraId="5704F73E" w14:textId="77777777" w:rsidR="005C2120" w:rsidRP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748DEAC0" w14:textId="77777777" w:rsidR="005C2120" w:rsidRPr="005C2120" w:rsidRDefault="005C2120" w:rsidP="005C21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C212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Yours sincerely,  </w:t>
      </w:r>
    </w:p>
    <w:p w14:paraId="07A244E5" w14:textId="77777777" w:rsidR="005C2120" w:rsidRDefault="005C2120"/>
    <w:sectPr w:rsidR="005C21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20"/>
    <w:rsid w:val="000043BD"/>
    <w:rsid w:val="005C2120"/>
    <w:rsid w:val="00632B2C"/>
    <w:rsid w:val="006B15C7"/>
    <w:rsid w:val="00750BD9"/>
    <w:rsid w:val="00853CEC"/>
    <w:rsid w:val="008B6A1F"/>
    <w:rsid w:val="00BB7BBD"/>
    <w:rsid w:val="00BC7EA6"/>
    <w:rsid w:val="00C6339E"/>
    <w:rsid w:val="00CC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343CD"/>
  <w15:chartTrackingRefBased/>
  <w15:docId w15:val="{C8036205-755A-412B-89CC-8EE6CB112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7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2020-12-19T16:58:00Z</dcterms:created>
  <dcterms:modified xsi:type="dcterms:W3CDTF">2020-12-19T16:58:00Z</dcterms:modified>
</cp:coreProperties>
</file>