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CFE62A" w14:textId="77777777" w:rsidR="00861F13" w:rsidRDefault="003E1351">
      <w:r>
        <w:rPr>
          <w:rFonts w:ascii="Times New Roman" w:hAnsi="Times New Roman" w:cs="Times New Roman"/>
          <w:color w:val="000000"/>
          <w:sz w:val="36"/>
        </w:rPr>
        <w:t xml:space="preserve">Dear </w:t>
      </w:r>
    </w:p>
    <w:p w14:paraId="24BDC754" w14:textId="77777777" w:rsidR="00861F13" w:rsidRDefault="00861F13"/>
    <w:p w14:paraId="1F94B4D7" w14:textId="77777777" w:rsidR="00861F13" w:rsidRDefault="003E1351">
      <w:r>
        <w:rPr>
          <w:rFonts w:ascii="Times New Roman" w:hAnsi="Times New Roman" w:cs="Times New Roman"/>
          <w:color w:val="FF2600"/>
          <w:sz w:val="36"/>
        </w:rPr>
        <w:t>(Where someone is already in contact with a peer: acknowledge response to previous letter or remind that a letter has already been sent - if no previous response to it)</w:t>
      </w:r>
    </w:p>
    <w:p w14:paraId="26EA4EFC" w14:textId="77777777" w:rsidR="00861F13" w:rsidRDefault="00861F13"/>
    <w:p w14:paraId="05E4D9D7" w14:textId="77777777" w:rsidR="00861F13" w:rsidRDefault="003E1351">
      <w:r>
        <w:rPr>
          <w:rFonts w:ascii="Times New Roman" w:hAnsi="Times New Roman" w:cs="Times New Roman"/>
          <w:color w:val="000000"/>
          <w:sz w:val="36"/>
        </w:rPr>
        <w:t>Thank you very much for all you are doing to make sure that the Trade Bill, progressin</w:t>
      </w:r>
      <w:r>
        <w:rPr>
          <w:rFonts w:ascii="Times New Roman" w:hAnsi="Times New Roman" w:cs="Times New Roman"/>
          <w:color w:val="000000"/>
          <w:sz w:val="36"/>
        </w:rPr>
        <w:t>g through the Lords, will be as beneficial as possible to the population of the UK.</w:t>
      </w:r>
    </w:p>
    <w:p w14:paraId="3785BABD" w14:textId="77777777" w:rsidR="00861F13" w:rsidRDefault="00861F13"/>
    <w:p w14:paraId="2059AFE4" w14:textId="77777777" w:rsidR="00861F13" w:rsidRDefault="003E1351">
      <w:r>
        <w:rPr>
          <w:rFonts w:ascii="Times New Roman" w:hAnsi="Times New Roman" w:cs="Times New Roman"/>
          <w:color w:val="000000"/>
          <w:sz w:val="36"/>
        </w:rPr>
        <w:t>As a member of KONP/HCT etc  and as a citizen of the UK I am particularly concerned that the amendments regarding protection of the NHS and democratic scrutiny are success</w:t>
      </w:r>
      <w:r>
        <w:rPr>
          <w:rFonts w:ascii="Times New Roman" w:hAnsi="Times New Roman" w:cs="Times New Roman"/>
          <w:color w:val="000000"/>
          <w:sz w:val="36"/>
        </w:rPr>
        <w:t>ful.</w:t>
      </w:r>
    </w:p>
    <w:p w14:paraId="2BBD7F64" w14:textId="77777777" w:rsidR="00861F13" w:rsidRDefault="00861F13"/>
    <w:p w14:paraId="1FCCF6B2" w14:textId="77777777" w:rsidR="00861F13" w:rsidRDefault="003E1351">
      <w:r>
        <w:rPr>
          <w:rFonts w:ascii="Times New Roman" w:hAnsi="Times New Roman" w:cs="Times New Roman"/>
          <w:color w:val="000000"/>
          <w:sz w:val="36"/>
        </w:rPr>
        <w:t xml:space="preserve">I write to ask you if you would be prepared to support the amendments below, concerning the NHS and democratic scrutiny of trade agreements, or put forward your own, equivalent amendments hopefully with support from colleagues. </w:t>
      </w:r>
    </w:p>
    <w:p w14:paraId="1520DC90" w14:textId="77777777" w:rsidR="00861F13" w:rsidRDefault="00861F13"/>
    <w:p w14:paraId="28BA483F" w14:textId="77777777" w:rsidR="00861F13" w:rsidRDefault="003E1351">
      <w:r>
        <w:rPr>
          <w:rFonts w:ascii="Times New Roman" w:hAnsi="Times New Roman" w:cs="Times New Roman"/>
          <w:color w:val="000000"/>
          <w:sz w:val="36"/>
        </w:rPr>
        <w:t>I have set out my re</w:t>
      </w:r>
      <w:r>
        <w:rPr>
          <w:rFonts w:ascii="Times New Roman" w:hAnsi="Times New Roman" w:cs="Times New Roman"/>
          <w:color w:val="000000"/>
          <w:sz w:val="36"/>
        </w:rPr>
        <w:t>asons for this request in an appendix below and I refer particularly to amendments as of 1</w:t>
      </w:r>
      <w:r>
        <w:rPr>
          <w:rFonts w:ascii="Times New Roman" w:hAnsi="Times New Roman" w:cs="Times New Roman"/>
          <w:color w:val="000000"/>
          <w:sz w:val="36"/>
          <w:vertAlign w:val="superscript"/>
        </w:rPr>
        <w:t>st</w:t>
      </w:r>
      <w:r>
        <w:rPr>
          <w:rFonts w:ascii="Times New Roman" w:hAnsi="Times New Roman" w:cs="Times New Roman"/>
          <w:color w:val="000000"/>
          <w:sz w:val="36"/>
        </w:rPr>
        <w:t xml:space="preserve"> October:</w:t>
      </w:r>
    </w:p>
    <w:p w14:paraId="0D725AC1" w14:textId="77777777" w:rsidR="00861F13" w:rsidRDefault="00861F13"/>
    <w:p w14:paraId="771044A0" w14:textId="77777777" w:rsidR="00861F13" w:rsidRDefault="003E1351">
      <w:r>
        <w:rPr>
          <w:rFonts w:ascii="Times New Roman" w:hAnsi="Times New Roman" w:cs="Times New Roman"/>
          <w:color w:val="000000"/>
          <w:sz w:val="36"/>
        </w:rPr>
        <w:t xml:space="preserve"> - amendment 51, p17  on ‘International trade agreements: health or care services' </w:t>
      </w:r>
    </w:p>
    <w:p w14:paraId="462595E7" w14:textId="77777777" w:rsidR="00861F13" w:rsidRDefault="00861F13"/>
    <w:p w14:paraId="2AF4886D" w14:textId="77777777" w:rsidR="00861F13" w:rsidRDefault="003E1351">
      <w:r>
        <w:rPr>
          <w:rFonts w:ascii="Times New Roman" w:hAnsi="Times New Roman" w:cs="Times New Roman"/>
          <w:color w:val="000000"/>
          <w:sz w:val="36"/>
        </w:rPr>
        <w:t>and </w:t>
      </w:r>
    </w:p>
    <w:p w14:paraId="02227858" w14:textId="77777777" w:rsidR="00861F13" w:rsidRDefault="00861F13"/>
    <w:p w14:paraId="7F6F8B07" w14:textId="77777777" w:rsidR="00861F13" w:rsidRDefault="003E1351">
      <w:r>
        <w:rPr>
          <w:rFonts w:ascii="Times New Roman" w:hAnsi="Times New Roman" w:cs="Times New Roman"/>
          <w:color w:val="000000"/>
          <w:sz w:val="36"/>
        </w:rPr>
        <w:lastRenderedPageBreak/>
        <w:t> - amendment 57 p22 on ‘Parliamentary approval of trade agreem</w:t>
      </w:r>
      <w:r>
        <w:rPr>
          <w:rFonts w:ascii="Times New Roman" w:hAnsi="Times New Roman" w:cs="Times New Roman"/>
          <w:color w:val="000000"/>
          <w:sz w:val="36"/>
        </w:rPr>
        <w:t>ents’</w:t>
      </w:r>
    </w:p>
    <w:p w14:paraId="75357B30" w14:textId="77777777" w:rsidR="00861F13" w:rsidRDefault="00861F13"/>
    <w:p w14:paraId="1FC3C3B8" w14:textId="77777777" w:rsidR="00861F13" w:rsidRDefault="003E1351">
      <w:r>
        <w:rPr>
          <w:rFonts w:ascii="Times New Roman" w:hAnsi="Times New Roman" w:cs="Times New Roman"/>
          <w:sz w:val="36"/>
        </w:rPr>
        <w:t>https://publications.parliament.uk/pa/bills/lbill/58-01/128/5801128-III.pdf</w:t>
      </w:r>
    </w:p>
    <w:p w14:paraId="3438373F" w14:textId="77777777" w:rsidR="00861F13" w:rsidRDefault="00861F13"/>
    <w:p w14:paraId="6BAC37B6" w14:textId="77777777" w:rsidR="00861F13" w:rsidRDefault="003E1351">
      <w:r>
        <w:rPr>
          <w:rFonts w:ascii="Times New Roman" w:hAnsi="Times New Roman" w:cs="Times New Roman"/>
          <w:color w:val="000000"/>
          <w:sz w:val="36"/>
        </w:rPr>
        <w:t xml:space="preserve"> Amendment 51: I appreciate that the government says that ‘the NHS is not on the table’ but surely the public would know that they can trust the word of the government if t</w:t>
      </w:r>
      <w:r>
        <w:rPr>
          <w:rFonts w:ascii="Times New Roman" w:hAnsi="Times New Roman" w:cs="Times New Roman"/>
          <w:color w:val="000000"/>
          <w:sz w:val="36"/>
        </w:rPr>
        <w:t>hey see that this promise has been incorporated into law? There can surely be no reason NOT to include an amendment to protect the NHS? It would reassure people rather than scare them.</w:t>
      </w:r>
    </w:p>
    <w:p w14:paraId="48E23A6D" w14:textId="77777777" w:rsidR="00861F13" w:rsidRDefault="00861F13"/>
    <w:p w14:paraId="29E8446F" w14:textId="77777777" w:rsidR="00861F13" w:rsidRDefault="003E1351">
      <w:r>
        <w:rPr>
          <w:rFonts w:ascii="Times New Roman" w:hAnsi="Times New Roman" w:cs="Times New Roman"/>
          <w:color w:val="000000"/>
          <w:sz w:val="36"/>
        </w:rPr>
        <w:t>Amendment 57: Particularly after having regained our autonomy from the</w:t>
      </w:r>
      <w:r>
        <w:rPr>
          <w:rFonts w:ascii="Times New Roman" w:hAnsi="Times New Roman" w:cs="Times New Roman"/>
          <w:color w:val="000000"/>
          <w:sz w:val="36"/>
        </w:rPr>
        <w:t xml:space="preserve"> EU  don’t we need to ensure that we have protection to retain that autonomy in future trade deals? This could be done by simply allowing scrutiny by, and votes in, Parliament before those agreements are signed into international law?</w:t>
      </w:r>
    </w:p>
    <w:p w14:paraId="4E963230" w14:textId="77777777" w:rsidR="00861F13" w:rsidRDefault="00861F13"/>
    <w:p w14:paraId="7310296F" w14:textId="77777777" w:rsidR="00861F13" w:rsidRDefault="003E1351">
      <w:r>
        <w:rPr>
          <w:rFonts w:ascii="Times New Roman" w:hAnsi="Times New Roman" w:cs="Times New Roman"/>
          <w:color w:val="000000"/>
          <w:sz w:val="36"/>
        </w:rPr>
        <w:t xml:space="preserve">With many thanks in </w:t>
      </w:r>
      <w:r>
        <w:rPr>
          <w:rFonts w:ascii="Times New Roman" w:hAnsi="Times New Roman" w:cs="Times New Roman"/>
          <w:color w:val="000000"/>
          <w:sz w:val="36"/>
        </w:rPr>
        <w:t>anticipation,</w:t>
      </w:r>
    </w:p>
    <w:p w14:paraId="4E128AE6" w14:textId="77777777" w:rsidR="00861F13" w:rsidRDefault="00861F13"/>
    <w:p w14:paraId="386771E5" w14:textId="77777777" w:rsidR="00861F13" w:rsidRDefault="003E1351">
      <w:r>
        <w:rPr>
          <w:rFonts w:ascii="Times New Roman" w:hAnsi="Times New Roman" w:cs="Times New Roman"/>
          <w:color w:val="000000"/>
          <w:sz w:val="36"/>
        </w:rPr>
        <w:t>Yours sincerely,</w:t>
      </w:r>
    </w:p>
    <w:p w14:paraId="73893DF2" w14:textId="77777777" w:rsidR="00861F13" w:rsidRDefault="00861F13"/>
    <w:p w14:paraId="731A725C" w14:textId="77777777" w:rsidR="00861F13" w:rsidRDefault="00861F13"/>
    <w:p w14:paraId="58A22097" w14:textId="77777777" w:rsidR="00861F13" w:rsidRDefault="00861F13"/>
    <w:p w14:paraId="5EC933B8" w14:textId="77777777" w:rsidR="00861F13" w:rsidRDefault="003E1351">
      <w:r>
        <w:rPr>
          <w:rFonts w:ascii="Times" w:hAnsi="Times" w:cs="Times"/>
          <w:b/>
          <w:sz w:val="36"/>
        </w:rPr>
        <w:t>Appendix</w:t>
      </w:r>
    </w:p>
    <w:p w14:paraId="67D20524" w14:textId="77777777" w:rsidR="00861F13" w:rsidRDefault="003E1351">
      <w:r>
        <w:rPr>
          <w:rFonts w:ascii="Times New Roman" w:hAnsi="Times New Roman" w:cs="Times New Roman"/>
          <w:color w:val="000000"/>
          <w:sz w:val="36"/>
        </w:rPr>
        <w:lastRenderedPageBreak/>
        <w:t> I am worried that  -  despite verbal reassurances from the Government – any future international trade agreements are likely to put the NHS at risk. The immanent risk is from a trade agreement with the USA which I use as an example:</w:t>
      </w:r>
    </w:p>
    <w:p w14:paraId="7F1C141C" w14:textId="77777777" w:rsidR="00861F13" w:rsidRDefault="003E1351">
      <w:r>
        <w:rPr>
          <w:rFonts w:ascii="Times New Roman" w:hAnsi="Times New Roman" w:cs="Times New Roman"/>
          <w:color w:val="000000"/>
          <w:sz w:val="36"/>
        </w:rPr>
        <w:t xml:space="preserve"> - American companies </w:t>
      </w:r>
      <w:r>
        <w:rPr>
          <w:rFonts w:ascii="Times New Roman" w:hAnsi="Times New Roman" w:cs="Times New Roman"/>
          <w:color w:val="000000"/>
          <w:sz w:val="36"/>
        </w:rPr>
        <w:t>will have greater access to our services than currently because, unless we insist on positive listing of goods and services, 'negative listing'  will be applied. </w:t>
      </w:r>
    </w:p>
    <w:p w14:paraId="733C74CC" w14:textId="77777777" w:rsidR="00861F13" w:rsidRDefault="003E1351">
      <w:r>
        <w:rPr>
          <w:rFonts w:ascii="Times New Roman" w:hAnsi="Times New Roman" w:cs="Times New Roman"/>
          <w:color w:val="000000"/>
          <w:sz w:val="36"/>
        </w:rPr>
        <w:t> - the US wants to increase the prices we pay companies for drugs, undermining drug purchasin</w:t>
      </w:r>
      <w:r>
        <w:rPr>
          <w:rFonts w:ascii="Times New Roman" w:hAnsi="Times New Roman" w:cs="Times New Roman"/>
          <w:color w:val="000000"/>
          <w:sz w:val="36"/>
        </w:rPr>
        <w:t>g agreements we have, which involve NICE judgements.</w:t>
      </w:r>
    </w:p>
    <w:p w14:paraId="7159B569" w14:textId="77777777" w:rsidR="00861F13" w:rsidRDefault="003E1351">
      <w:r>
        <w:rPr>
          <w:rFonts w:ascii="Times New Roman" w:hAnsi="Times New Roman" w:cs="Times New Roman"/>
          <w:color w:val="000000"/>
          <w:sz w:val="36"/>
        </w:rPr>
        <w:t> - the excellent regulatory standards we so prize in the NHS (as well as for other goods and services) may be negotiated downwards, because of differing views on what constitutes good scientific evidence</w:t>
      </w:r>
    </w:p>
    <w:p w14:paraId="19916E5D" w14:textId="77777777" w:rsidR="00861F13" w:rsidRDefault="003E1351">
      <w:r>
        <w:rPr>
          <w:rFonts w:ascii="Times New Roman" w:hAnsi="Times New Roman" w:cs="Times New Roman"/>
          <w:color w:val="000000"/>
          <w:sz w:val="36"/>
        </w:rPr>
        <w:t> - the NHS is at risk from a digital chapter of the trade agreement, which would almost certainly allow much greater access to our sensitive health information, usable for profit by companies and costing the NHS much more, should we need to buy back produ</w:t>
      </w:r>
      <w:r>
        <w:rPr>
          <w:rFonts w:ascii="Times New Roman" w:hAnsi="Times New Roman" w:cs="Times New Roman"/>
          <w:color w:val="000000"/>
          <w:sz w:val="36"/>
        </w:rPr>
        <w:t>cts and services which use this (highly prized) health data.</w:t>
      </w:r>
    </w:p>
    <w:p w14:paraId="7B43AAF1" w14:textId="77777777" w:rsidR="00861F13" w:rsidRDefault="00861F13"/>
    <w:p w14:paraId="6E01D27D" w14:textId="77777777" w:rsidR="00861F13" w:rsidRDefault="003E1351">
      <w:r>
        <w:rPr>
          <w:rFonts w:ascii="Times New Roman" w:hAnsi="Times New Roman" w:cs="Times New Roman"/>
          <w:color w:val="000000"/>
          <w:sz w:val="36"/>
        </w:rPr>
        <w:t>I fear that verbal reassurances are insufficient to protect our NHS and even if you feel they are, it would do no harm whatsoever to have this extra, legal ‘insurance’.</w:t>
      </w:r>
    </w:p>
    <w:p w14:paraId="56F4F7D3" w14:textId="77777777" w:rsidR="00861F13" w:rsidRDefault="00861F13"/>
    <w:p w14:paraId="0ED44195" w14:textId="77777777" w:rsidR="00861F13" w:rsidRDefault="00861F13"/>
    <w:p w14:paraId="7FE4A221" w14:textId="77777777" w:rsidR="00861F13" w:rsidRDefault="003E1351">
      <w:r>
        <w:rPr>
          <w:rFonts w:ascii="Times New Roman" w:hAnsi="Times New Roman" w:cs="Times New Roman"/>
          <w:color w:val="000000"/>
          <w:sz w:val="36"/>
        </w:rPr>
        <w:t>However as important as</w:t>
      </w:r>
      <w:r>
        <w:rPr>
          <w:rFonts w:ascii="Times New Roman" w:hAnsi="Times New Roman" w:cs="Times New Roman"/>
          <w:color w:val="000000"/>
          <w:sz w:val="36"/>
        </w:rPr>
        <w:t xml:space="preserve"> the NHS is, the lack of scrutiny and say over these vitally important negotiations: over negotiating </w:t>
      </w:r>
      <w:r>
        <w:rPr>
          <w:rFonts w:ascii="Times New Roman" w:hAnsi="Times New Roman" w:cs="Times New Roman"/>
          <w:color w:val="000000"/>
          <w:sz w:val="36"/>
        </w:rPr>
        <w:lastRenderedPageBreak/>
        <w:t>mandates, over the progress of negotiations and (because of the Constitutional and Reform Act of 2010) there is no final vote on the completed deal. I thi</w:t>
      </w:r>
      <w:r>
        <w:rPr>
          <w:rFonts w:ascii="Times New Roman" w:hAnsi="Times New Roman" w:cs="Times New Roman"/>
          <w:color w:val="000000"/>
          <w:sz w:val="36"/>
        </w:rPr>
        <w:t xml:space="preserve">nk this is a vital omission because so much of what will be in future international agreements will potentially negate and override domestic law, effectively reducing British democracy and, for example, making it impossible to reverse any privatisation of </w:t>
      </w:r>
      <w:r>
        <w:rPr>
          <w:rFonts w:ascii="Times New Roman" w:hAnsi="Times New Roman" w:cs="Times New Roman"/>
          <w:color w:val="000000"/>
          <w:sz w:val="36"/>
        </w:rPr>
        <w:t>NHS services. </w:t>
      </w:r>
    </w:p>
    <w:p w14:paraId="012CC441" w14:textId="77777777" w:rsidR="00861F13" w:rsidRDefault="00861F13"/>
    <w:p w14:paraId="2D719342" w14:textId="77777777" w:rsidR="00861F13" w:rsidRDefault="00861F13"/>
    <w:sectPr w:rsidR="00861F13">
      <w:pgSz w:w="11900" w:h="16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F13"/>
    <w:rsid w:val="003E1351"/>
    <w:rsid w:val="00861F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3C076"/>
  <w15:docId w15:val="{6304C044-BE3C-4FA6-9441-C97267242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 xmlns="http://schemas.apple.com/cocoa/2006/metadata">
  <generator>CocoaOOXMLWriter/1894.6</generator>
</meta>
</file>

<file path=customXml/itemProps1.xml><?xml version="1.0" encoding="utf-8"?>
<ds:datastoreItem xmlns:ds="http://schemas.openxmlformats.org/officeDocument/2006/customXml" ds:itemID="{16729413-6900-47A8-A7DD-6A4BE57661D0}">
  <ds:schemaRefs>
    <ds:schemaRef ds:uri="http://schemas.apple.com/cocoa/2006/meta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545</Words>
  <Characters>3107</Characters>
  <Application>Microsoft Office Word</Application>
  <DocSecurity>0</DocSecurity>
  <Lines>25</Lines>
  <Paragraphs>7</Paragraphs>
  <ScaleCrop>false</ScaleCrop>
  <Company/>
  <LinksUpToDate>false</LinksUpToDate>
  <CharactersWithSpaces>3645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John Whalley</cp:lastModifiedBy>
  <cp:revision>2</cp:revision>
  <dcterms:created xsi:type="dcterms:W3CDTF">2020-10-05T12:27:00Z</dcterms:created>
  <dcterms:modified xsi:type="dcterms:W3CDTF">2020-10-05T12:27:00Z</dcterms:modified>
</cp:coreProperties>
</file>