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853230" w14:textId="7FD98380" w:rsidR="00F955BD" w:rsidRDefault="00F955BD" w:rsidP="00F955BD">
      <w:pPr>
        <w:shd w:val="clear" w:color="auto" w:fill="FFFFFF"/>
        <w:spacing w:after="0" w:line="240" w:lineRule="auto"/>
        <w:rPr>
          <w:rFonts w:ascii="Helvetica" w:eastAsia="Times New Roman" w:hAnsi="Helvetica" w:cs="Helvetica"/>
          <w:i/>
          <w:iCs/>
          <w:color w:val="222222"/>
          <w:sz w:val="36"/>
          <w:szCs w:val="36"/>
          <w:u w:val="single"/>
          <w:lang w:eastAsia="en-GB"/>
        </w:rPr>
      </w:pPr>
      <w:r w:rsidRPr="00F955BD">
        <w:rPr>
          <w:rFonts w:ascii="Helvetica" w:eastAsia="Times New Roman" w:hAnsi="Helvetica" w:cs="Helvetica"/>
          <w:i/>
          <w:iCs/>
          <w:color w:val="222222"/>
          <w:sz w:val="36"/>
          <w:szCs w:val="36"/>
          <w:u w:val="single"/>
          <w:lang w:eastAsia="en-GB"/>
        </w:rPr>
        <w:t>From national KONP Trade Deals Working Group</w:t>
      </w:r>
    </w:p>
    <w:p w14:paraId="5696BFEF" w14:textId="1C04F474" w:rsidR="00F955BD" w:rsidRDefault="00F955BD" w:rsidP="00F955BD">
      <w:pPr>
        <w:shd w:val="clear" w:color="auto" w:fill="FFFFFF"/>
        <w:spacing w:after="0" w:line="240" w:lineRule="auto"/>
        <w:rPr>
          <w:rFonts w:ascii="Helvetica" w:eastAsia="Times New Roman" w:hAnsi="Helvetica" w:cs="Helvetica"/>
          <w:i/>
          <w:iCs/>
          <w:color w:val="222222"/>
          <w:sz w:val="36"/>
          <w:szCs w:val="36"/>
          <w:u w:val="single"/>
          <w:lang w:eastAsia="en-GB"/>
        </w:rPr>
      </w:pPr>
      <w:r>
        <w:rPr>
          <w:rFonts w:ascii="Helvetica" w:eastAsia="Times New Roman" w:hAnsi="Helvetica" w:cs="Helvetica"/>
          <w:i/>
          <w:iCs/>
          <w:color w:val="222222"/>
          <w:sz w:val="36"/>
          <w:szCs w:val="36"/>
          <w:u w:val="single"/>
          <w:lang w:eastAsia="en-GB"/>
        </w:rPr>
        <w:t>4</w:t>
      </w:r>
      <w:r w:rsidRPr="00F955BD">
        <w:rPr>
          <w:rFonts w:ascii="Helvetica" w:eastAsia="Times New Roman" w:hAnsi="Helvetica" w:cs="Helvetica"/>
          <w:i/>
          <w:iCs/>
          <w:color w:val="222222"/>
          <w:sz w:val="36"/>
          <w:szCs w:val="36"/>
          <w:u w:val="single"/>
          <w:vertAlign w:val="superscript"/>
          <w:lang w:eastAsia="en-GB"/>
        </w:rPr>
        <w:t>th</w:t>
      </w:r>
      <w:r>
        <w:rPr>
          <w:rFonts w:ascii="Helvetica" w:eastAsia="Times New Roman" w:hAnsi="Helvetica" w:cs="Helvetica"/>
          <w:i/>
          <w:iCs/>
          <w:color w:val="222222"/>
          <w:sz w:val="36"/>
          <w:szCs w:val="36"/>
          <w:u w:val="single"/>
          <w:lang w:eastAsia="en-GB"/>
        </w:rPr>
        <w:t xml:space="preserve"> October 2020</w:t>
      </w:r>
    </w:p>
    <w:p w14:paraId="0522CA54" w14:textId="77777777" w:rsidR="00F955BD" w:rsidRPr="00F955BD" w:rsidRDefault="00F955BD" w:rsidP="00F955BD">
      <w:pPr>
        <w:shd w:val="clear" w:color="auto" w:fill="FFFFFF"/>
        <w:spacing w:after="0" w:line="240" w:lineRule="auto"/>
        <w:rPr>
          <w:rFonts w:ascii="Helvetica" w:eastAsia="Times New Roman" w:hAnsi="Helvetica" w:cs="Helvetica"/>
          <w:i/>
          <w:iCs/>
          <w:color w:val="222222"/>
          <w:sz w:val="36"/>
          <w:szCs w:val="36"/>
          <w:u w:val="single"/>
          <w:lang w:eastAsia="en-GB"/>
        </w:rPr>
      </w:pPr>
    </w:p>
    <w:p w14:paraId="35DAAD58" w14:textId="77777777" w:rsidR="00F955BD" w:rsidRDefault="00F955BD" w:rsidP="00F955BD">
      <w:pPr>
        <w:shd w:val="clear" w:color="auto" w:fill="FFFFFF"/>
        <w:spacing w:after="0" w:line="240" w:lineRule="auto"/>
        <w:rPr>
          <w:rFonts w:ascii="Helvetica" w:eastAsia="Times New Roman" w:hAnsi="Helvetica" w:cs="Helvetica"/>
          <w:color w:val="222222"/>
          <w:sz w:val="20"/>
          <w:szCs w:val="20"/>
          <w:lang w:eastAsia="en-GB"/>
        </w:rPr>
      </w:pPr>
    </w:p>
    <w:p w14:paraId="1E0C40DD" w14:textId="28E35FB0" w:rsidR="00F955BD" w:rsidRPr="00F955BD" w:rsidRDefault="00F955BD" w:rsidP="00F955BD">
      <w:pPr>
        <w:shd w:val="clear" w:color="auto" w:fill="FFFFFF"/>
        <w:spacing w:after="0" w:line="240" w:lineRule="auto"/>
        <w:rPr>
          <w:rFonts w:ascii="Helvetica" w:eastAsia="Times New Roman" w:hAnsi="Helvetica" w:cs="Helvetica"/>
          <w:color w:val="222222"/>
          <w:sz w:val="20"/>
          <w:szCs w:val="20"/>
          <w:lang w:eastAsia="en-GB"/>
        </w:rPr>
      </w:pPr>
      <w:r w:rsidRPr="00F955BD">
        <w:rPr>
          <w:rFonts w:ascii="Helvetica" w:eastAsia="Times New Roman" w:hAnsi="Helvetica" w:cs="Helvetica"/>
          <w:color w:val="222222"/>
          <w:sz w:val="20"/>
          <w:szCs w:val="20"/>
          <w:lang w:eastAsia="en-GB"/>
        </w:rPr>
        <w:t xml:space="preserve">We would be very grateful if you could send out the following to members of your </w:t>
      </w:r>
      <w:proofErr w:type="gramStart"/>
      <w:r w:rsidRPr="00F955BD">
        <w:rPr>
          <w:rFonts w:ascii="Helvetica" w:eastAsia="Times New Roman" w:hAnsi="Helvetica" w:cs="Helvetica"/>
          <w:color w:val="222222"/>
          <w:sz w:val="20"/>
          <w:szCs w:val="20"/>
          <w:lang w:eastAsia="en-GB"/>
        </w:rPr>
        <w:t>groups:-</w:t>
      </w:r>
      <w:proofErr w:type="gramEnd"/>
    </w:p>
    <w:p w14:paraId="572123F8" w14:textId="77777777" w:rsidR="00F955BD" w:rsidRPr="00F955BD" w:rsidRDefault="00F955BD" w:rsidP="00F955BD">
      <w:pPr>
        <w:shd w:val="clear" w:color="auto" w:fill="FFFFFF"/>
        <w:spacing w:after="0" w:line="240" w:lineRule="auto"/>
        <w:rPr>
          <w:rFonts w:ascii="Helvetica" w:eastAsia="Times New Roman" w:hAnsi="Helvetica" w:cs="Helvetica"/>
          <w:color w:val="222222"/>
          <w:sz w:val="20"/>
          <w:szCs w:val="20"/>
          <w:lang w:eastAsia="en-GB"/>
        </w:rPr>
      </w:pPr>
    </w:p>
    <w:p w14:paraId="2D6DB816"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653BF969"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The House of Lord is currently in the Committee Stage of the Trade Bill and we are hoping to persuade the Peers to support and/or table amendments to the bill to protect the NHS, as well as Parliamentary democracy and scrutiny.</w:t>
      </w:r>
    </w:p>
    <w:p w14:paraId="48DC0DAE"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3D05B290"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When the Committee Stage is completed, the Bill will go before the full House of Lords in the Report Stage, with full debate on any amendments, and the chance also to put further amendments. We don't know the date for that stage, but we presume it will be late October/early November.</w:t>
      </w:r>
    </w:p>
    <w:p w14:paraId="1EA01CCD"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7F7D99D1"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Attached is a list of Tory peers that have been selected from the full list because these appear to be sympathetic to the issues, and we are asking that you contact them, as many or as few as you can, using the template letter attached.</w:t>
      </w:r>
    </w:p>
    <w:p w14:paraId="1082F3B8"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0ACC9903"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I would like to stress that the template letter is for</w:t>
      </w:r>
      <w:r w:rsidRPr="00F955BD">
        <w:rPr>
          <w:rFonts w:ascii="Helvetica" w:eastAsia="Times New Roman" w:hAnsi="Helvetica" w:cs="Helvetica"/>
          <w:b/>
          <w:bCs/>
          <w:color w:val="26282A"/>
          <w:sz w:val="20"/>
          <w:szCs w:val="20"/>
          <w:lang w:eastAsia="en-GB"/>
        </w:rPr>
        <w:t> guidance</w:t>
      </w:r>
      <w:r w:rsidRPr="00F955BD">
        <w:rPr>
          <w:rFonts w:ascii="Helvetica" w:eastAsia="Times New Roman" w:hAnsi="Helvetica" w:cs="Helvetica"/>
          <w:color w:val="26282A"/>
          <w:sz w:val="20"/>
          <w:szCs w:val="20"/>
          <w:lang w:eastAsia="en-GB"/>
        </w:rPr>
        <w:t> only, and can and should be amended as you see fit.  </w:t>
      </w:r>
    </w:p>
    <w:p w14:paraId="6616C049"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4B72EA35" w14:textId="774A1C69"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I should like to point out also, that if more than six identical emails are received by the House of Lords office, then they will be deleted.  I think that this applies only to those peers whose email address is the standard</w:t>
      </w:r>
      <w:r>
        <w:rPr>
          <w:rFonts w:ascii="Helvetica" w:eastAsia="Times New Roman" w:hAnsi="Helvetica" w:cs="Helvetica"/>
          <w:color w:val="26282A"/>
          <w:sz w:val="20"/>
          <w:szCs w:val="20"/>
          <w:lang w:eastAsia="en-GB"/>
        </w:rPr>
        <w:t xml:space="preserve">  </w:t>
      </w:r>
      <w:hyperlink r:id="rId4" w:tgtFrame="_blank" w:history="1">
        <w:r w:rsidRPr="00F955BD">
          <w:rPr>
            <w:rFonts w:ascii="Helvetica" w:eastAsia="Times New Roman" w:hAnsi="Helvetica" w:cs="Helvetica"/>
            <w:color w:val="1155CC"/>
            <w:sz w:val="20"/>
            <w:szCs w:val="20"/>
            <w:u w:val="single"/>
            <w:lang w:eastAsia="en-GB"/>
          </w:rPr>
          <w:t>contactholmember@parliament.uk</w:t>
        </w:r>
      </w:hyperlink>
      <w:r w:rsidRPr="00F955BD">
        <w:rPr>
          <w:rFonts w:ascii="Helvetica" w:eastAsia="Times New Roman" w:hAnsi="Helvetica" w:cs="Helvetica"/>
          <w:color w:val="26282A"/>
          <w:sz w:val="20"/>
          <w:szCs w:val="20"/>
          <w:lang w:eastAsia="en-GB"/>
        </w:rPr>
        <w:t>.</w:t>
      </w:r>
      <w:r>
        <w:rPr>
          <w:rFonts w:ascii="Helvetica" w:eastAsia="Times New Roman" w:hAnsi="Helvetica" w:cs="Helvetica"/>
          <w:color w:val="26282A"/>
          <w:sz w:val="20"/>
          <w:szCs w:val="20"/>
          <w:lang w:eastAsia="en-GB"/>
        </w:rPr>
        <w:t xml:space="preserve"> </w:t>
      </w:r>
      <w:r w:rsidRPr="00F955BD">
        <w:rPr>
          <w:rFonts w:ascii="Helvetica" w:eastAsia="Times New Roman" w:hAnsi="Helvetica" w:cs="Helvetica"/>
          <w:color w:val="26282A"/>
          <w:sz w:val="20"/>
          <w:szCs w:val="20"/>
          <w:lang w:eastAsia="en-GB"/>
        </w:rPr>
        <w:t>and probably not where the address is individual.</w:t>
      </w:r>
    </w:p>
    <w:p w14:paraId="128FC754"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30DE8D5A"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roofErr w:type="gramStart"/>
      <w:r w:rsidRPr="00F955BD">
        <w:rPr>
          <w:rFonts w:ascii="Helvetica" w:eastAsia="Times New Roman" w:hAnsi="Helvetica" w:cs="Helvetica"/>
          <w:color w:val="26282A"/>
          <w:sz w:val="20"/>
          <w:szCs w:val="20"/>
          <w:lang w:eastAsia="en-GB"/>
        </w:rPr>
        <w:t>Finally</w:t>
      </w:r>
      <w:proofErr w:type="gramEnd"/>
      <w:r w:rsidRPr="00F955BD">
        <w:rPr>
          <w:rFonts w:ascii="Helvetica" w:eastAsia="Times New Roman" w:hAnsi="Helvetica" w:cs="Helvetica"/>
          <w:color w:val="26282A"/>
          <w:sz w:val="20"/>
          <w:szCs w:val="20"/>
          <w:lang w:eastAsia="en-GB"/>
        </w:rPr>
        <w:t xml:space="preserve"> guidance is attached also on how to address peers, as it seems to be important that this is done in proper form.</w:t>
      </w:r>
    </w:p>
    <w:p w14:paraId="64E17322"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380ADD75"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If we could win support from some or any Tory Peers, that might make some difference to the Government's thinking when the Bill comes back to the Commons, and, most crucially, persuade MP's to </w:t>
      </w:r>
      <w:r w:rsidRPr="00F955BD">
        <w:rPr>
          <w:rFonts w:ascii="Helvetica" w:eastAsia="Times New Roman" w:hAnsi="Helvetica" w:cs="Helvetica"/>
          <w:b/>
          <w:bCs/>
          <w:color w:val="26282A"/>
          <w:sz w:val="20"/>
          <w:szCs w:val="20"/>
          <w:lang w:eastAsia="en-GB"/>
        </w:rPr>
        <w:t>vote for their right to vote</w:t>
      </w:r>
      <w:r w:rsidRPr="00F955BD">
        <w:rPr>
          <w:rFonts w:ascii="Helvetica" w:eastAsia="Times New Roman" w:hAnsi="Helvetica" w:cs="Helvetica"/>
          <w:color w:val="26282A"/>
          <w:sz w:val="20"/>
          <w:szCs w:val="20"/>
          <w:lang w:eastAsia="en-GB"/>
        </w:rPr>
        <w:t> in trade negotiations, but above all to ensure that the </w:t>
      </w:r>
      <w:r w:rsidRPr="00F955BD">
        <w:rPr>
          <w:rFonts w:ascii="Helvetica" w:eastAsia="Times New Roman" w:hAnsi="Helvetica" w:cs="Helvetica"/>
          <w:b/>
          <w:bCs/>
          <w:color w:val="26282A"/>
          <w:sz w:val="20"/>
          <w:szCs w:val="20"/>
          <w:lang w:eastAsia="en-GB"/>
        </w:rPr>
        <w:t>protection of the NHS is enshrined in legislation</w:t>
      </w:r>
    </w:p>
    <w:p w14:paraId="13DE9FE2"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5EA8546D"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 We don't have a date for the return to the Commons either, but I am led to believe that it must be before the end of the year.</w:t>
      </w:r>
    </w:p>
    <w:p w14:paraId="7ABBC3B1"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104F654D"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We would appreciate it very much if you could let us know the names of the peers whom you have contacted send us  any replies you receive, and  if you could  reply to</w:t>
      </w:r>
      <w:r w:rsidRPr="00F955BD">
        <w:rPr>
          <w:rFonts w:ascii="Helvetica" w:eastAsia="Times New Roman" w:hAnsi="Helvetica" w:cs="Helvetica"/>
          <w:color w:val="26282A"/>
          <w:sz w:val="36"/>
          <w:szCs w:val="36"/>
          <w:lang w:eastAsia="en-GB"/>
        </w:rPr>
        <w:t> </w:t>
      </w:r>
      <w:hyperlink r:id="rId5" w:tgtFrame="_blank" w:history="1">
        <w:r w:rsidRPr="00F955BD">
          <w:rPr>
            <w:rFonts w:ascii="Helvetica" w:eastAsia="Times New Roman" w:hAnsi="Helvetica" w:cs="Helvetica"/>
            <w:b/>
            <w:bCs/>
            <w:color w:val="1155CC"/>
            <w:sz w:val="36"/>
            <w:szCs w:val="36"/>
            <w:u w:val="single"/>
            <w:lang w:eastAsia="en-GB"/>
          </w:rPr>
          <w:t>konptradedeals@gmail.com</w:t>
        </w:r>
      </w:hyperlink>
    </w:p>
    <w:p w14:paraId="50EDE229"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510A18A8"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As ever, we are very grateful for what you are doing, and for your help and support.</w:t>
      </w:r>
    </w:p>
    <w:p w14:paraId="0B60D61A"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p>
    <w:p w14:paraId="1D025A98"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Best wishes,</w:t>
      </w:r>
    </w:p>
    <w:p w14:paraId="7E5A4711"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Carolyn, Gay, Jan and Sarah</w:t>
      </w:r>
    </w:p>
    <w:p w14:paraId="68654CD0" w14:textId="77777777" w:rsidR="00F955BD" w:rsidRPr="00F955BD" w:rsidRDefault="00F955BD" w:rsidP="00F955BD">
      <w:pPr>
        <w:shd w:val="clear" w:color="auto" w:fill="FFFFFF"/>
        <w:spacing w:after="0" w:line="240" w:lineRule="auto"/>
        <w:rPr>
          <w:rFonts w:ascii="Helvetica" w:eastAsia="Times New Roman" w:hAnsi="Helvetica" w:cs="Helvetica"/>
          <w:color w:val="26282A"/>
          <w:sz w:val="20"/>
          <w:szCs w:val="20"/>
          <w:lang w:eastAsia="en-GB"/>
        </w:rPr>
      </w:pPr>
      <w:r w:rsidRPr="00F955BD">
        <w:rPr>
          <w:rFonts w:ascii="Helvetica" w:eastAsia="Times New Roman" w:hAnsi="Helvetica" w:cs="Helvetica"/>
          <w:color w:val="26282A"/>
          <w:sz w:val="20"/>
          <w:szCs w:val="20"/>
          <w:lang w:eastAsia="en-GB"/>
        </w:rPr>
        <w:t>KONP Trade Deals Working Group</w:t>
      </w:r>
    </w:p>
    <w:p w14:paraId="76DDDCCF" w14:textId="77777777" w:rsidR="00F955BD" w:rsidRDefault="00F955BD"/>
    <w:sectPr w:rsidR="00F955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5BD"/>
    <w:rsid w:val="00F955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6A190"/>
  <w15:chartTrackingRefBased/>
  <w15:docId w15:val="{DC0381EB-6497-493F-8CAE-E06CE79DE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7171607">
      <w:bodyDiv w:val="1"/>
      <w:marLeft w:val="0"/>
      <w:marRight w:val="0"/>
      <w:marTop w:val="0"/>
      <w:marBottom w:val="0"/>
      <w:divBdr>
        <w:top w:val="none" w:sz="0" w:space="0" w:color="auto"/>
        <w:left w:val="none" w:sz="0" w:space="0" w:color="auto"/>
        <w:bottom w:val="none" w:sz="0" w:space="0" w:color="auto"/>
        <w:right w:val="none" w:sz="0" w:space="0" w:color="auto"/>
      </w:divBdr>
      <w:divsChild>
        <w:div w:id="1956132735">
          <w:marLeft w:val="0"/>
          <w:marRight w:val="0"/>
          <w:marTop w:val="0"/>
          <w:marBottom w:val="0"/>
          <w:divBdr>
            <w:top w:val="none" w:sz="0" w:space="0" w:color="auto"/>
            <w:left w:val="none" w:sz="0" w:space="0" w:color="auto"/>
            <w:bottom w:val="none" w:sz="0" w:space="0" w:color="auto"/>
            <w:right w:val="none" w:sz="0" w:space="0" w:color="auto"/>
          </w:divBdr>
          <w:divsChild>
            <w:div w:id="207884045">
              <w:marLeft w:val="0"/>
              <w:marRight w:val="0"/>
              <w:marTop w:val="0"/>
              <w:marBottom w:val="0"/>
              <w:divBdr>
                <w:top w:val="none" w:sz="0" w:space="0" w:color="auto"/>
                <w:left w:val="none" w:sz="0" w:space="0" w:color="auto"/>
                <w:bottom w:val="none" w:sz="0" w:space="0" w:color="auto"/>
                <w:right w:val="none" w:sz="0" w:space="0" w:color="auto"/>
              </w:divBdr>
            </w:div>
            <w:div w:id="1596357867">
              <w:marLeft w:val="0"/>
              <w:marRight w:val="0"/>
              <w:marTop w:val="0"/>
              <w:marBottom w:val="0"/>
              <w:divBdr>
                <w:top w:val="none" w:sz="0" w:space="0" w:color="auto"/>
                <w:left w:val="none" w:sz="0" w:space="0" w:color="auto"/>
                <w:bottom w:val="none" w:sz="0" w:space="0" w:color="auto"/>
                <w:right w:val="none" w:sz="0" w:space="0" w:color="auto"/>
              </w:divBdr>
            </w:div>
          </w:divsChild>
        </w:div>
        <w:div w:id="541988493">
          <w:marLeft w:val="0"/>
          <w:marRight w:val="0"/>
          <w:marTop w:val="0"/>
          <w:marBottom w:val="0"/>
          <w:divBdr>
            <w:top w:val="none" w:sz="0" w:space="0" w:color="auto"/>
            <w:left w:val="none" w:sz="0" w:space="0" w:color="auto"/>
            <w:bottom w:val="none" w:sz="0" w:space="0" w:color="auto"/>
            <w:right w:val="none" w:sz="0" w:space="0" w:color="auto"/>
          </w:divBdr>
          <w:divsChild>
            <w:div w:id="1325889455">
              <w:marLeft w:val="0"/>
              <w:marRight w:val="0"/>
              <w:marTop w:val="0"/>
              <w:marBottom w:val="0"/>
              <w:divBdr>
                <w:top w:val="none" w:sz="0" w:space="0" w:color="auto"/>
                <w:left w:val="none" w:sz="0" w:space="0" w:color="auto"/>
                <w:bottom w:val="none" w:sz="0" w:space="0" w:color="auto"/>
                <w:right w:val="none" w:sz="0" w:space="0" w:color="auto"/>
              </w:divBdr>
              <w:divsChild>
                <w:div w:id="1313870418">
                  <w:marLeft w:val="0"/>
                  <w:marRight w:val="0"/>
                  <w:marTop w:val="0"/>
                  <w:marBottom w:val="0"/>
                  <w:divBdr>
                    <w:top w:val="none" w:sz="0" w:space="0" w:color="auto"/>
                    <w:left w:val="none" w:sz="0" w:space="0" w:color="auto"/>
                    <w:bottom w:val="none" w:sz="0" w:space="0" w:color="auto"/>
                    <w:right w:val="none" w:sz="0" w:space="0" w:color="auto"/>
                  </w:divBdr>
                  <w:divsChild>
                    <w:div w:id="848102165">
                      <w:marLeft w:val="0"/>
                      <w:marRight w:val="0"/>
                      <w:marTop w:val="0"/>
                      <w:marBottom w:val="0"/>
                      <w:divBdr>
                        <w:top w:val="none" w:sz="0" w:space="0" w:color="auto"/>
                        <w:left w:val="none" w:sz="0" w:space="0" w:color="auto"/>
                        <w:bottom w:val="none" w:sz="0" w:space="0" w:color="auto"/>
                        <w:right w:val="none" w:sz="0" w:space="0" w:color="auto"/>
                      </w:divBdr>
                      <w:divsChild>
                        <w:div w:id="1340228727">
                          <w:marLeft w:val="0"/>
                          <w:marRight w:val="0"/>
                          <w:marTop w:val="0"/>
                          <w:marBottom w:val="0"/>
                          <w:divBdr>
                            <w:top w:val="none" w:sz="0" w:space="0" w:color="auto"/>
                            <w:left w:val="none" w:sz="0" w:space="0" w:color="auto"/>
                            <w:bottom w:val="none" w:sz="0" w:space="0" w:color="auto"/>
                            <w:right w:val="none" w:sz="0" w:space="0" w:color="auto"/>
                          </w:divBdr>
                          <w:divsChild>
                            <w:div w:id="1560164818">
                              <w:marLeft w:val="0"/>
                              <w:marRight w:val="0"/>
                              <w:marTop w:val="0"/>
                              <w:marBottom w:val="0"/>
                              <w:divBdr>
                                <w:top w:val="none" w:sz="0" w:space="0" w:color="auto"/>
                                <w:left w:val="none" w:sz="0" w:space="0" w:color="auto"/>
                                <w:bottom w:val="none" w:sz="0" w:space="0" w:color="auto"/>
                                <w:right w:val="none" w:sz="0" w:space="0" w:color="auto"/>
                              </w:divBdr>
                              <w:divsChild>
                                <w:div w:id="521674797">
                                  <w:marLeft w:val="0"/>
                                  <w:marRight w:val="0"/>
                                  <w:marTop w:val="0"/>
                                  <w:marBottom w:val="0"/>
                                  <w:divBdr>
                                    <w:top w:val="none" w:sz="0" w:space="0" w:color="auto"/>
                                    <w:left w:val="none" w:sz="0" w:space="0" w:color="auto"/>
                                    <w:bottom w:val="none" w:sz="0" w:space="0" w:color="auto"/>
                                    <w:right w:val="none" w:sz="0" w:space="0" w:color="auto"/>
                                  </w:divBdr>
                                </w:div>
                                <w:div w:id="1930387225">
                                  <w:marLeft w:val="0"/>
                                  <w:marRight w:val="0"/>
                                  <w:marTop w:val="0"/>
                                  <w:marBottom w:val="0"/>
                                  <w:divBdr>
                                    <w:top w:val="none" w:sz="0" w:space="0" w:color="auto"/>
                                    <w:left w:val="none" w:sz="0" w:space="0" w:color="auto"/>
                                    <w:bottom w:val="none" w:sz="0" w:space="0" w:color="auto"/>
                                    <w:right w:val="none" w:sz="0" w:space="0" w:color="auto"/>
                                  </w:divBdr>
                                  <w:divsChild>
                                    <w:div w:id="1861775177">
                                      <w:marLeft w:val="0"/>
                                      <w:marRight w:val="0"/>
                                      <w:marTop w:val="0"/>
                                      <w:marBottom w:val="0"/>
                                      <w:divBdr>
                                        <w:top w:val="none" w:sz="0" w:space="0" w:color="auto"/>
                                        <w:left w:val="none" w:sz="0" w:space="0" w:color="auto"/>
                                        <w:bottom w:val="none" w:sz="0" w:space="0" w:color="auto"/>
                                        <w:right w:val="none" w:sz="0" w:space="0" w:color="auto"/>
                                      </w:divBdr>
                                      <w:divsChild>
                                        <w:div w:id="1747417116">
                                          <w:marLeft w:val="0"/>
                                          <w:marRight w:val="0"/>
                                          <w:marTop w:val="0"/>
                                          <w:marBottom w:val="0"/>
                                          <w:divBdr>
                                            <w:top w:val="none" w:sz="0" w:space="0" w:color="auto"/>
                                            <w:left w:val="none" w:sz="0" w:space="0" w:color="auto"/>
                                            <w:bottom w:val="none" w:sz="0" w:space="0" w:color="auto"/>
                                            <w:right w:val="none" w:sz="0" w:space="0" w:color="auto"/>
                                          </w:divBdr>
                                          <w:divsChild>
                                            <w:div w:id="902761435">
                                              <w:marLeft w:val="0"/>
                                              <w:marRight w:val="0"/>
                                              <w:marTop w:val="0"/>
                                              <w:marBottom w:val="0"/>
                                              <w:divBdr>
                                                <w:top w:val="none" w:sz="0" w:space="0" w:color="auto"/>
                                                <w:left w:val="none" w:sz="0" w:space="0" w:color="auto"/>
                                                <w:bottom w:val="none" w:sz="0" w:space="0" w:color="auto"/>
                                                <w:right w:val="none" w:sz="0" w:space="0" w:color="auto"/>
                                              </w:divBdr>
                                              <w:divsChild>
                                                <w:div w:id="1273627901">
                                                  <w:marLeft w:val="0"/>
                                                  <w:marRight w:val="0"/>
                                                  <w:marTop w:val="0"/>
                                                  <w:marBottom w:val="0"/>
                                                  <w:divBdr>
                                                    <w:top w:val="none" w:sz="0" w:space="0" w:color="auto"/>
                                                    <w:left w:val="none" w:sz="0" w:space="0" w:color="auto"/>
                                                    <w:bottom w:val="none" w:sz="0" w:space="0" w:color="auto"/>
                                                    <w:right w:val="none" w:sz="0" w:space="0" w:color="auto"/>
                                                  </w:divBdr>
                                                  <w:divsChild>
                                                    <w:div w:id="655688680">
                                                      <w:marLeft w:val="0"/>
                                                      <w:marRight w:val="0"/>
                                                      <w:marTop w:val="0"/>
                                                      <w:marBottom w:val="0"/>
                                                      <w:divBdr>
                                                        <w:top w:val="none" w:sz="0" w:space="0" w:color="auto"/>
                                                        <w:left w:val="none" w:sz="0" w:space="0" w:color="auto"/>
                                                        <w:bottom w:val="none" w:sz="0" w:space="0" w:color="auto"/>
                                                        <w:right w:val="none" w:sz="0" w:space="0" w:color="auto"/>
                                                      </w:divBdr>
                                                      <w:divsChild>
                                                        <w:div w:id="1598513903">
                                                          <w:marLeft w:val="0"/>
                                                          <w:marRight w:val="0"/>
                                                          <w:marTop w:val="0"/>
                                                          <w:marBottom w:val="0"/>
                                                          <w:divBdr>
                                                            <w:top w:val="none" w:sz="0" w:space="0" w:color="auto"/>
                                                            <w:left w:val="none" w:sz="0" w:space="0" w:color="auto"/>
                                                            <w:bottom w:val="none" w:sz="0" w:space="0" w:color="auto"/>
                                                            <w:right w:val="none" w:sz="0" w:space="0" w:color="auto"/>
                                                          </w:divBdr>
                                                        </w:div>
                                                        <w:div w:id="343095404">
                                                          <w:marLeft w:val="0"/>
                                                          <w:marRight w:val="0"/>
                                                          <w:marTop w:val="0"/>
                                                          <w:marBottom w:val="0"/>
                                                          <w:divBdr>
                                                            <w:top w:val="none" w:sz="0" w:space="0" w:color="auto"/>
                                                            <w:left w:val="none" w:sz="0" w:space="0" w:color="auto"/>
                                                            <w:bottom w:val="none" w:sz="0" w:space="0" w:color="auto"/>
                                                            <w:right w:val="none" w:sz="0" w:space="0" w:color="auto"/>
                                                          </w:divBdr>
                                                          <w:divsChild>
                                                            <w:div w:id="487751271">
                                                              <w:marLeft w:val="0"/>
                                                              <w:marRight w:val="0"/>
                                                              <w:marTop w:val="0"/>
                                                              <w:marBottom w:val="0"/>
                                                              <w:divBdr>
                                                                <w:top w:val="none" w:sz="0" w:space="0" w:color="auto"/>
                                                                <w:left w:val="none" w:sz="0" w:space="0" w:color="auto"/>
                                                                <w:bottom w:val="none" w:sz="0" w:space="0" w:color="auto"/>
                                                                <w:right w:val="none" w:sz="0" w:space="0" w:color="auto"/>
                                                              </w:divBdr>
                                                            </w:div>
                                                            <w:div w:id="1582635894">
                                                              <w:marLeft w:val="0"/>
                                                              <w:marRight w:val="0"/>
                                                              <w:marTop w:val="0"/>
                                                              <w:marBottom w:val="0"/>
                                                              <w:divBdr>
                                                                <w:top w:val="none" w:sz="0" w:space="0" w:color="auto"/>
                                                                <w:left w:val="none" w:sz="0" w:space="0" w:color="auto"/>
                                                                <w:bottom w:val="none" w:sz="0" w:space="0" w:color="auto"/>
                                                                <w:right w:val="none" w:sz="0" w:space="0" w:color="auto"/>
                                                              </w:divBdr>
                                                            </w:div>
                                                            <w:div w:id="403338330">
                                                              <w:marLeft w:val="0"/>
                                                              <w:marRight w:val="0"/>
                                                              <w:marTop w:val="0"/>
                                                              <w:marBottom w:val="0"/>
                                                              <w:divBdr>
                                                                <w:top w:val="none" w:sz="0" w:space="0" w:color="auto"/>
                                                                <w:left w:val="none" w:sz="0" w:space="0" w:color="auto"/>
                                                                <w:bottom w:val="none" w:sz="0" w:space="0" w:color="auto"/>
                                                                <w:right w:val="none" w:sz="0" w:space="0" w:color="auto"/>
                                                              </w:divBdr>
                                                            </w:div>
                                                            <w:div w:id="1531337449">
                                                              <w:marLeft w:val="0"/>
                                                              <w:marRight w:val="0"/>
                                                              <w:marTop w:val="0"/>
                                                              <w:marBottom w:val="0"/>
                                                              <w:divBdr>
                                                                <w:top w:val="none" w:sz="0" w:space="0" w:color="auto"/>
                                                                <w:left w:val="none" w:sz="0" w:space="0" w:color="auto"/>
                                                                <w:bottom w:val="none" w:sz="0" w:space="0" w:color="auto"/>
                                                                <w:right w:val="none" w:sz="0" w:space="0" w:color="auto"/>
                                                              </w:divBdr>
                                                            </w:div>
                                                            <w:div w:id="1663850220">
                                                              <w:marLeft w:val="0"/>
                                                              <w:marRight w:val="0"/>
                                                              <w:marTop w:val="0"/>
                                                              <w:marBottom w:val="0"/>
                                                              <w:divBdr>
                                                                <w:top w:val="none" w:sz="0" w:space="0" w:color="auto"/>
                                                                <w:left w:val="none" w:sz="0" w:space="0" w:color="auto"/>
                                                                <w:bottom w:val="none" w:sz="0" w:space="0" w:color="auto"/>
                                                                <w:right w:val="none" w:sz="0" w:space="0" w:color="auto"/>
                                                              </w:divBdr>
                                                              <w:divsChild>
                                                                <w:div w:id="1871988837">
                                                                  <w:marLeft w:val="0"/>
                                                                  <w:marRight w:val="0"/>
                                                                  <w:marTop w:val="0"/>
                                                                  <w:marBottom w:val="0"/>
                                                                  <w:divBdr>
                                                                    <w:top w:val="none" w:sz="0" w:space="0" w:color="auto"/>
                                                                    <w:left w:val="none" w:sz="0" w:space="0" w:color="auto"/>
                                                                    <w:bottom w:val="none" w:sz="0" w:space="0" w:color="auto"/>
                                                                    <w:right w:val="none" w:sz="0" w:space="0" w:color="auto"/>
                                                                  </w:divBdr>
                                                                  <w:divsChild>
                                                                    <w:div w:id="2130781322">
                                                                      <w:marLeft w:val="0"/>
                                                                      <w:marRight w:val="0"/>
                                                                      <w:marTop w:val="0"/>
                                                                      <w:marBottom w:val="0"/>
                                                                      <w:divBdr>
                                                                        <w:top w:val="none" w:sz="0" w:space="0" w:color="auto"/>
                                                                        <w:left w:val="none" w:sz="0" w:space="0" w:color="auto"/>
                                                                        <w:bottom w:val="none" w:sz="0" w:space="0" w:color="auto"/>
                                                                        <w:right w:val="none" w:sz="0" w:space="0" w:color="auto"/>
                                                                      </w:divBdr>
                                                                      <w:divsChild>
                                                                        <w:div w:id="880559636">
                                                                          <w:marLeft w:val="0"/>
                                                                          <w:marRight w:val="0"/>
                                                                          <w:marTop w:val="0"/>
                                                                          <w:marBottom w:val="0"/>
                                                                          <w:divBdr>
                                                                            <w:top w:val="none" w:sz="0" w:space="0" w:color="auto"/>
                                                                            <w:left w:val="none" w:sz="0" w:space="0" w:color="auto"/>
                                                                            <w:bottom w:val="none" w:sz="0" w:space="0" w:color="auto"/>
                                                                            <w:right w:val="none" w:sz="0" w:space="0" w:color="auto"/>
                                                                          </w:divBdr>
                                                                        </w:div>
                                                                      </w:divsChild>
                                                                    </w:div>
                                                                    <w:div w:id="1483277432">
                                                                      <w:marLeft w:val="0"/>
                                                                      <w:marRight w:val="0"/>
                                                                      <w:marTop w:val="0"/>
                                                                      <w:marBottom w:val="0"/>
                                                                      <w:divBdr>
                                                                        <w:top w:val="none" w:sz="0" w:space="0" w:color="auto"/>
                                                                        <w:left w:val="none" w:sz="0" w:space="0" w:color="auto"/>
                                                                        <w:bottom w:val="none" w:sz="0" w:space="0" w:color="auto"/>
                                                                        <w:right w:val="none" w:sz="0" w:space="0" w:color="auto"/>
                                                                      </w:divBdr>
                                                                    </w:div>
                                                                    <w:div w:id="1928535189">
                                                                      <w:marLeft w:val="0"/>
                                                                      <w:marRight w:val="0"/>
                                                                      <w:marTop w:val="0"/>
                                                                      <w:marBottom w:val="0"/>
                                                                      <w:divBdr>
                                                                        <w:top w:val="none" w:sz="0" w:space="0" w:color="auto"/>
                                                                        <w:left w:val="none" w:sz="0" w:space="0" w:color="auto"/>
                                                                        <w:bottom w:val="none" w:sz="0" w:space="0" w:color="auto"/>
                                                                        <w:right w:val="none" w:sz="0" w:space="0" w:color="auto"/>
                                                                      </w:divBdr>
                                                                    </w:div>
                                                                    <w:div w:id="593978976">
                                                                      <w:marLeft w:val="0"/>
                                                                      <w:marRight w:val="0"/>
                                                                      <w:marTop w:val="0"/>
                                                                      <w:marBottom w:val="0"/>
                                                                      <w:divBdr>
                                                                        <w:top w:val="none" w:sz="0" w:space="0" w:color="auto"/>
                                                                        <w:left w:val="none" w:sz="0" w:space="0" w:color="auto"/>
                                                                        <w:bottom w:val="none" w:sz="0" w:space="0" w:color="auto"/>
                                                                        <w:right w:val="none" w:sz="0" w:space="0" w:color="auto"/>
                                                                      </w:divBdr>
                                                                    </w:div>
                                                                    <w:div w:id="349533671">
                                                                      <w:marLeft w:val="0"/>
                                                                      <w:marRight w:val="0"/>
                                                                      <w:marTop w:val="0"/>
                                                                      <w:marBottom w:val="0"/>
                                                                      <w:divBdr>
                                                                        <w:top w:val="none" w:sz="0" w:space="0" w:color="auto"/>
                                                                        <w:left w:val="none" w:sz="0" w:space="0" w:color="auto"/>
                                                                        <w:bottom w:val="none" w:sz="0" w:space="0" w:color="auto"/>
                                                                        <w:right w:val="none" w:sz="0" w:space="0" w:color="auto"/>
                                                                      </w:divBdr>
                                                                    </w:div>
                                                                    <w:div w:id="1382897865">
                                                                      <w:marLeft w:val="0"/>
                                                                      <w:marRight w:val="0"/>
                                                                      <w:marTop w:val="0"/>
                                                                      <w:marBottom w:val="0"/>
                                                                      <w:divBdr>
                                                                        <w:top w:val="none" w:sz="0" w:space="0" w:color="auto"/>
                                                                        <w:left w:val="none" w:sz="0" w:space="0" w:color="auto"/>
                                                                        <w:bottom w:val="none" w:sz="0" w:space="0" w:color="auto"/>
                                                                        <w:right w:val="none" w:sz="0" w:space="0" w:color="auto"/>
                                                                      </w:divBdr>
                                                                    </w:div>
                                                                    <w:div w:id="711728064">
                                                                      <w:marLeft w:val="0"/>
                                                                      <w:marRight w:val="0"/>
                                                                      <w:marTop w:val="0"/>
                                                                      <w:marBottom w:val="0"/>
                                                                      <w:divBdr>
                                                                        <w:top w:val="none" w:sz="0" w:space="0" w:color="auto"/>
                                                                        <w:left w:val="none" w:sz="0" w:space="0" w:color="auto"/>
                                                                        <w:bottom w:val="none" w:sz="0" w:space="0" w:color="auto"/>
                                                                        <w:right w:val="none" w:sz="0" w:space="0" w:color="auto"/>
                                                                      </w:divBdr>
                                                                    </w:div>
                                                                    <w:div w:id="506554807">
                                                                      <w:marLeft w:val="0"/>
                                                                      <w:marRight w:val="0"/>
                                                                      <w:marTop w:val="0"/>
                                                                      <w:marBottom w:val="0"/>
                                                                      <w:divBdr>
                                                                        <w:top w:val="none" w:sz="0" w:space="0" w:color="auto"/>
                                                                        <w:left w:val="none" w:sz="0" w:space="0" w:color="auto"/>
                                                                        <w:bottom w:val="none" w:sz="0" w:space="0" w:color="auto"/>
                                                                        <w:right w:val="none" w:sz="0" w:space="0" w:color="auto"/>
                                                                      </w:divBdr>
                                                                    </w:div>
                                                                    <w:div w:id="107920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052812">
                                                              <w:marLeft w:val="0"/>
                                                              <w:marRight w:val="0"/>
                                                              <w:marTop w:val="0"/>
                                                              <w:marBottom w:val="0"/>
                                                              <w:divBdr>
                                                                <w:top w:val="none" w:sz="0" w:space="0" w:color="auto"/>
                                                                <w:left w:val="none" w:sz="0" w:space="0" w:color="auto"/>
                                                                <w:bottom w:val="none" w:sz="0" w:space="0" w:color="auto"/>
                                                                <w:right w:val="none" w:sz="0" w:space="0" w:color="auto"/>
                                                              </w:divBdr>
                                                            </w:div>
                                                            <w:div w:id="1077361138">
                                                              <w:marLeft w:val="0"/>
                                                              <w:marRight w:val="0"/>
                                                              <w:marTop w:val="0"/>
                                                              <w:marBottom w:val="0"/>
                                                              <w:divBdr>
                                                                <w:top w:val="none" w:sz="0" w:space="0" w:color="auto"/>
                                                                <w:left w:val="none" w:sz="0" w:space="0" w:color="auto"/>
                                                                <w:bottom w:val="none" w:sz="0" w:space="0" w:color="auto"/>
                                                                <w:right w:val="none" w:sz="0" w:space="0" w:color="auto"/>
                                                              </w:divBdr>
                                                            </w:div>
                                                            <w:div w:id="405609821">
                                                              <w:marLeft w:val="0"/>
                                                              <w:marRight w:val="0"/>
                                                              <w:marTop w:val="0"/>
                                                              <w:marBottom w:val="0"/>
                                                              <w:divBdr>
                                                                <w:top w:val="none" w:sz="0" w:space="0" w:color="auto"/>
                                                                <w:left w:val="none" w:sz="0" w:space="0" w:color="auto"/>
                                                                <w:bottom w:val="none" w:sz="0" w:space="0" w:color="auto"/>
                                                                <w:right w:val="none" w:sz="0" w:space="0" w:color="auto"/>
                                                              </w:divBdr>
                                                            </w:div>
                                                            <w:div w:id="14077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923677">
                                                      <w:marLeft w:val="0"/>
                                                      <w:marRight w:val="0"/>
                                                      <w:marTop w:val="0"/>
                                                      <w:marBottom w:val="0"/>
                                                      <w:divBdr>
                                                        <w:top w:val="none" w:sz="0" w:space="0" w:color="auto"/>
                                                        <w:left w:val="none" w:sz="0" w:space="0" w:color="auto"/>
                                                        <w:bottom w:val="none" w:sz="0" w:space="0" w:color="auto"/>
                                                        <w:right w:val="none" w:sz="0" w:space="0" w:color="auto"/>
                                                      </w:divBdr>
                                                    </w:div>
                                                  </w:divsChild>
                                                </w:div>
                                                <w:div w:id="893077190">
                                                  <w:marLeft w:val="0"/>
                                                  <w:marRight w:val="0"/>
                                                  <w:marTop w:val="0"/>
                                                  <w:marBottom w:val="0"/>
                                                  <w:divBdr>
                                                    <w:top w:val="none" w:sz="0" w:space="0" w:color="auto"/>
                                                    <w:left w:val="none" w:sz="0" w:space="0" w:color="auto"/>
                                                    <w:bottom w:val="none" w:sz="0" w:space="0" w:color="auto"/>
                                                    <w:right w:val="none" w:sz="0" w:space="0" w:color="auto"/>
                                                  </w:divBdr>
                                                  <w:divsChild>
                                                    <w:div w:id="1686781629">
                                                      <w:marLeft w:val="0"/>
                                                      <w:marRight w:val="0"/>
                                                      <w:marTop w:val="0"/>
                                                      <w:marBottom w:val="0"/>
                                                      <w:divBdr>
                                                        <w:top w:val="none" w:sz="0" w:space="0" w:color="auto"/>
                                                        <w:left w:val="none" w:sz="0" w:space="0" w:color="auto"/>
                                                        <w:bottom w:val="none" w:sz="0" w:space="0" w:color="auto"/>
                                                        <w:right w:val="none" w:sz="0" w:space="0" w:color="auto"/>
                                                      </w:divBdr>
                                                    </w:div>
                                                    <w:div w:id="1768648776">
                                                      <w:marLeft w:val="0"/>
                                                      <w:marRight w:val="0"/>
                                                      <w:marTop w:val="0"/>
                                                      <w:marBottom w:val="0"/>
                                                      <w:divBdr>
                                                        <w:top w:val="none" w:sz="0" w:space="0" w:color="auto"/>
                                                        <w:left w:val="none" w:sz="0" w:space="0" w:color="auto"/>
                                                        <w:bottom w:val="none" w:sz="0" w:space="0" w:color="auto"/>
                                                        <w:right w:val="none" w:sz="0" w:space="0" w:color="auto"/>
                                                      </w:divBdr>
                                                    </w:div>
                                                    <w:div w:id="815687789">
                                                      <w:marLeft w:val="0"/>
                                                      <w:marRight w:val="0"/>
                                                      <w:marTop w:val="0"/>
                                                      <w:marBottom w:val="0"/>
                                                      <w:divBdr>
                                                        <w:top w:val="none" w:sz="0" w:space="0" w:color="auto"/>
                                                        <w:left w:val="none" w:sz="0" w:space="0" w:color="auto"/>
                                                        <w:bottom w:val="none" w:sz="0" w:space="0" w:color="auto"/>
                                                        <w:right w:val="none" w:sz="0" w:space="0" w:color="auto"/>
                                                      </w:divBdr>
                                                    </w:div>
                                                    <w:div w:id="1446386479">
                                                      <w:marLeft w:val="0"/>
                                                      <w:marRight w:val="0"/>
                                                      <w:marTop w:val="0"/>
                                                      <w:marBottom w:val="0"/>
                                                      <w:divBdr>
                                                        <w:top w:val="none" w:sz="0" w:space="0" w:color="auto"/>
                                                        <w:left w:val="none" w:sz="0" w:space="0" w:color="auto"/>
                                                        <w:bottom w:val="none" w:sz="0" w:space="0" w:color="auto"/>
                                                        <w:right w:val="none" w:sz="0" w:space="0" w:color="auto"/>
                                                      </w:divBdr>
                                                    </w:div>
                                                    <w:div w:id="1638411177">
                                                      <w:marLeft w:val="0"/>
                                                      <w:marRight w:val="0"/>
                                                      <w:marTop w:val="0"/>
                                                      <w:marBottom w:val="0"/>
                                                      <w:divBdr>
                                                        <w:top w:val="none" w:sz="0" w:space="0" w:color="auto"/>
                                                        <w:left w:val="none" w:sz="0" w:space="0" w:color="auto"/>
                                                        <w:bottom w:val="none" w:sz="0" w:space="0" w:color="auto"/>
                                                        <w:right w:val="none" w:sz="0" w:space="0" w:color="auto"/>
                                                      </w:divBdr>
                                                    </w:div>
                                                    <w:div w:id="29819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onptradedeals@gmail.com" TargetMode="External"/><Relationship Id="rId4" Type="http://schemas.openxmlformats.org/officeDocument/2006/relationships/hyperlink" Target="mailto:contactholmember@parliament.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357</Words>
  <Characters>2038</Characters>
  <Application>Microsoft Office Word</Application>
  <DocSecurity>0</DocSecurity>
  <Lines>16</Lines>
  <Paragraphs>4</Paragraphs>
  <ScaleCrop>false</ScaleCrop>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2020-10-05T12:39:00Z</dcterms:created>
  <dcterms:modified xsi:type="dcterms:W3CDTF">2020-10-05T12:42:00Z</dcterms:modified>
</cp:coreProperties>
</file>