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27BCBA" w14:textId="422C3346" w:rsidR="00280B8B" w:rsidRPr="00280B8B" w:rsidRDefault="00280B8B" w:rsidP="00280B8B">
      <w:pPr>
        <w:shd w:val="clear" w:color="auto" w:fill="FFFFFF"/>
        <w:spacing w:before="100" w:beforeAutospacing="1" w:after="100" w:afterAutospacing="1" w:line="240" w:lineRule="auto"/>
        <w:jc w:val="center"/>
        <w:rPr>
          <w:rFonts w:ascii="Arial" w:eastAsia="Times New Roman" w:hAnsi="Arial" w:cs="Arial"/>
          <w:b/>
          <w:bCs/>
          <w:color w:val="0000FF"/>
          <w:sz w:val="28"/>
          <w:szCs w:val="28"/>
          <w:u w:val="single"/>
          <w:lang w:eastAsia="en-GB"/>
        </w:rPr>
      </w:pPr>
      <w:r w:rsidRPr="00280B8B">
        <w:rPr>
          <w:rFonts w:ascii="Arial" w:eastAsia="Times New Roman" w:hAnsi="Arial" w:cs="Arial"/>
          <w:b/>
          <w:bCs/>
          <w:color w:val="0000FF"/>
          <w:sz w:val="28"/>
          <w:szCs w:val="28"/>
          <w:u w:val="single"/>
          <w:lang w:eastAsia="en-GB"/>
        </w:rPr>
        <w:t>Ideas regarding the content of your email to the Lords</w:t>
      </w:r>
    </w:p>
    <w:p w14:paraId="45C8FD8D" w14:textId="426E2ADE" w:rsidR="00280B8B" w:rsidRDefault="00280B8B" w:rsidP="00D85BAB">
      <w:pPr>
        <w:shd w:val="clear" w:color="auto" w:fill="FFFFFF"/>
        <w:spacing w:before="100" w:beforeAutospacing="1" w:after="100" w:afterAutospacing="1" w:line="240" w:lineRule="auto"/>
        <w:rPr>
          <w:rFonts w:ascii="Arial" w:eastAsia="Times New Roman" w:hAnsi="Arial" w:cs="Arial"/>
          <w:b/>
          <w:bCs/>
          <w:i/>
          <w:iCs/>
          <w:color w:val="0000FF"/>
          <w:lang w:eastAsia="en-GB"/>
        </w:rPr>
      </w:pPr>
      <w:r>
        <w:rPr>
          <w:rFonts w:ascii="Arial" w:eastAsia="Times New Roman" w:hAnsi="Arial" w:cs="Arial"/>
          <w:b/>
          <w:bCs/>
          <w:i/>
          <w:iCs/>
          <w:color w:val="0000FF"/>
          <w:lang w:eastAsia="en-GB"/>
        </w:rPr>
        <w:t>W</w:t>
      </w:r>
      <w:r w:rsidR="00A13281" w:rsidRPr="00280B8B">
        <w:rPr>
          <w:rFonts w:ascii="Arial" w:eastAsia="Times New Roman" w:hAnsi="Arial" w:cs="Arial"/>
          <w:b/>
          <w:bCs/>
          <w:i/>
          <w:iCs/>
          <w:color w:val="0000FF"/>
          <w:lang w:eastAsia="en-GB"/>
        </w:rPr>
        <w:t>e have included a number of key i</w:t>
      </w:r>
      <w:r w:rsidR="002D0E23" w:rsidRPr="00280B8B">
        <w:rPr>
          <w:rFonts w:ascii="Arial" w:eastAsia="Times New Roman" w:hAnsi="Arial" w:cs="Arial"/>
          <w:b/>
          <w:bCs/>
          <w:i/>
          <w:iCs/>
          <w:color w:val="0000FF"/>
          <w:lang w:eastAsia="en-GB"/>
        </w:rPr>
        <w:t>ssues</w:t>
      </w:r>
      <w:r w:rsidR="00A13281" w:rsidRPr="00280B8B">
        <w:rPr>
          <w:rFonts w:ascii="Arial" w:eastAsia="Times New Roman" w:hAnsi="Arial" w:cs="Arial"/>
          <w:b/>
          <w:bCs/>
          <w:i/>
          <w:iCs/>
          <w:color w:val="0000FF"/>
          <w:lang w:eastAsia="en-GB"/>
        </w:rPr>
        <w:t xml:space="preserve"> below</w:t>
      </w:r>
      <w:r w:rsidR="002D0E23" w:rsidRPr="00280B8B">
        <w:rPr>
          <w:rFonts w:ascii="Arial" w:eastAsia="Times New Roman" w:hAnsi="Arial" w:cs="Arial"/>
          <w:b/>
          <w:bCs/>
          <w:i/>
          <w:iCs/>
          <w:color w:val="0000FF"/>
          <w:lang w:eastAsia="en-GB"/>
        </w:rPr>
        <w:t xml:space="preserve">, so please feel free to select </w:t>
      </w:r>
      <w:r w:rsidR="004A6FA9">
        <w:rPr>
          <w:rFonts w:ascii="Arial" w:eastAsia="Times New Roman" w:hAnsi="Arial" w:cs="Arial"/>
          <w:b/>
          <w:bCs/>
          <w:i/>
          <w:iCs/>
          <w:color w:val="0000FF"/>
          <w:lang w:eastAsia="en-GB"/>
        </w:rPr>
        <w:t>around  1 – 3 sections</w:t>
      </w:r>
      <w:r w:rsidR="002D0E23" w:rsidRPr="00280B8B">
        <w:rPr>
          <w:rFonts w:ascii="Arial" w:eastAsia="Times New Roman" w:hAnsi="Arial" w:cs="Arial"/>
          <w:b/>
          <w:bCs/>
          <w:i/>
          <w:iCs/>
          <w:color w:val="0000FF"/>
          <w:lang w:eastAsia="en-GB"/>
        </w:rPr>
        <w:t xml:space="preserve"> for your email, piece together, and reword to your liking! </w:t>
      </w:r>
    </w:p>
    <w:p w14:paraId="55060F8A" w14:textId="66CB32A6" w:rsidR="002D0E23" w:rsidRPr="00280B8B" w:rsidRDefault="002D0E23" w:rsidP="00D85BAB">
      <w:pPr>
        <w:shd w:val="clear" w:color="auto" w:fill="FFFFFF"/>
        <w:spacing w:before="100" w:beforeAutospacing="1" w:after="100" w:afterAutospacing="1" w:line="240" w:lineRule="auto"/>
        <w:rPr>
          <w:rFonts w:ascii="Arial" w:eastAsia="Times New Roman" w:hAnsi="Arial" w:cs="Arial"/>
          <w:b/>
          <w:bCs/>
          <w:i/>
          <w:iCs/>
          <w:color w:val="0000FF"/>
          <w:lang w:eastAsia="en-GB"/>
        </w:rPr>
      </w:pPr>
      <w:r w:rsidRPr="00280B8B">
        <w:rPr>
          <w:rFonts w:ascii="Arial" w:eastAsia="Times New Roman" w:hAnsi="Arial" w:cs="Arial"/>
          <w:b/>
          <w:bCs/>
          <w:i/>
          <w:iCs/>
          <w:color w:val="0000FF"/>
          <w:lang w:eastAsia="en-GB"/>
        </w:rPr>
        <w:t>Please do not cut and paste all of this document</w:t>
      </w:r>
      <w:r w:rsidR="00280B8B">
        <w:rPr>
          <w:rFonts w:ascii="Arial" w:eastAsia="Times New Roman" w:hAnsi="Arial" w:cs="Arial"/>
          <w:b/>
          <w:bCs/>
          <w:i/>
          <w:iCs/>
          <w:color w:val="0000FF"/>
          <w:lang w:eastAsia="en-GB"/>
        </w:rPr>
        <w:t xml:space="preserve">!!! It is much too long, and </w:t>
      </w:r>
      <w:r w:rsidRPr="00280B8B">
        <w:rPr>
          <w:rFonts w:ascii="Arial" w:eastAsia="Times New Roman" w:hAnsi="Arial" w:cs="Arial"/>
          <w:b/>
          <w:bCs/>
          <w:i/>
          <w:iCs/>
          <w:color w:val="0000FF"/>
          <w:lang w:eastAsia="en-GB"/>
        </w:rPr>
        <w:t xml:space="preserve">there is overlap between </w:t>
      </w:r>
      <w:r w:rsidR="00280B8B">
        <w:rPr>
          <w:rFonts w:ascii="Arial" w:eastAsia="Times New Roman" w:hAnsi="Arial" w:cs="Arial"/>
          <w:b/>
          <w:bCs/>
          <w:i/>
          <w:iCs/>
          <w:color w:val="0000FF"/>
          <w:lang w:eastAsia="en-GB"/>
        </w:rPr>
        <w:t xml:space="preserve">some </w:t>
      </w:r>
      <w:r w:rsidRPr="00280B8B">
        <w:rPr>
          <w:rFonts w:ascii="Arial" w:eastAsia="Times New Roman" w:hAnsi="Arial" w:cs="Arial"/>
          <w:b/>
          <w:bCs/>
          <w:i/>
          <w:iCs/>
          <w:color w:val="0000FF"/>
          <w:lang w:eastAsia="en-GB"/>
        </w:rPr>
        <w:t xml:space="preserve">paragraphs… </w:t>
      </w:r>
    </w:p>
    <w:p w14:paraId="42747421" w14:textId="6EE151A5" w:rsidR="00A13281" w:rsidRPr="00280B8B" w:rsidRDefault="002D0E23" w:rsidP="00D85BAB">
      <w:pPr>
        <w:shd w:val="clear" w:color="auto" w:fill="FFFFFF"/>
        <w:spacing w:before="100" w:beforeAutospacing="1" w:after="100" w:afterAutospacing="1" w:line="240" w:lineRule="auto"/>
        <w:rPr>
          <w:rFonts w:ascii="Arial" w:eastAsia="Times New Roman" w:hAnsi="Arial" w:cs="Arial"/>
          <w:b/>
          <w:bCs/>
          <w:i/>
          <w:iCs/>
          <w:color w:val="0000FF"/>
          <w:lang w:eastAsia="en-GB"/>
        </w:rPr>
      </w:pPr>
      <w:r w:rsidRPr="00280B8B">
        <w:rPr>
          <w:rFonts w:ascii="Arial" w:eastAsia="Times New Roman" w:hAnsi="Arial" w:cs="Arial"/>
          <w:b/>
          <w:bCs/>
          <w:i/>
          <w:iCs/>
          <w:color w:val="0000FF"/>
          <w:lang w:eastAsia="en-GB"/>
        </w:rPr>
        <w:t>Thanks, KONPNE</w:t>
      </w:r>
    </w:p>
    <w:p w14:paraId="18B78372" w14:textId="7D33D441" w:rsidR="002D0E23" w:rsidRPr="00280B8B" w:rsidRDefault="002D0E23" w:rsidP="00D85BAB">
      <w:pPr>
        <w:shd w:val="clear" w:color="auto" w:fill="FFFFFF"/>
        <w:spacing w:before="100" w:beforeAutospacing="1" w:after="100" w:afterAutospacing="1" w:line="240" w:lineRule="auto"/>
        <w:rPr>
          <w:rFonts w:ascii="Arial" w:eastAsia="Times New Roman" w:hAnsi="Arial" w:cs="Arial"/>
          <w:b/>
          <w:bCs/>
          <w:color w:val="0000FF"/>
          <w:lang w:eastAsia="en-GB"/>
        </w:rPr>
      </w:pPr>
      <w:r w:rsidRPr="00280B8B">
        <w:rPr>
          <w:rFonts w:ascii="Arial" w:eastAsia="Times New Roman" w:hAnsi="Arial" w:cs="Arial"/>
          <w:b/>
          <w:bCs/>
          <w:color w:val="0000FF"/>
          <w:lang w:eastAsia="en-GB"/>
        </w:rPr>
        <w:t>&gt;&gt;&gt;&gt;&gt;&gt;&gt;&gt;&gt;&gt;&gt;&gt;&gt;&gt;&gt;&gt;&gt;&gt;&gt;&gt;&gt;&gt;&gt;&gt;&gt;&gt;&gt;&gt;&gt;&gt;&gt;&gt;&gt;&gt;&gt;&gt;&gt;&gt;&gt;&gt;&gt;&gt;&gt;&gt;&gt;&gt;&gt;&gt;&gt;&gt;&gt;&gt;&gt;&gt;&gt;&gt;&gt;&gt;&gt;&gt;&gt;&gt;&gt;&gt;&gt;&gt;&gt;&gt;&gt;</w:t>
      </w:r>
    </w:p>
    <w:p w14:paraId="5AD480CC" w14:textId="40A62F61" w:rsidR="00D85BAB" w:rsidRPr="00CE5986"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FA56D9">
        <w:rPr>
          <w:rFonts w:ascii="Arial" w:eastAsia="Times New Roman" w:hAnsi="Arial" w:cs="Arial"/>
          <w:lang w:eastAsia="en-GB"/>
        </w:rPr>
        <w:t>You will be aware that the Trade Bill is currently progressing through the Lords and has its 2nd reading on the 8th September. Currently, it still doesn’t contain any measures to protect the NHS from trade deals. I’m pleased that the Prime Minister and Liz Truss have said that the NHS is not for sale - but trade deals are complex things, and to exclude the NHS I feel it is essential that we have a legally binding commitment in the form of an amendment to the Trade Bill.</w:t>
      </w:r>
    </w:p>
    <w:p w14:paraId="76B9A3EC" w14:textId="018B5E2F" w:rsidR="00D85BAB" w:rsidRPr="00280B8B" w:rsidRDefault="00D85BAB">
      <w:pPr>
        <w:rPr>
          <w:rFonts w:ascii="Arial" w:hAnsi="Arial" w:cs="Arial"/>
          <w:b/>
          <w:bCs/>
          <w:color w:val="0000FF"/>
        </w:rPr>
      </w:pPr>
      <w:r w:rsidRPr="00280B8B">
        <w:rPr>
          <w:rFonts w:ascii="Arial" w:hAnsi="Arial" w:cs="Arial"/>
          <w:b/>
          <w:bCs/>
          <w:color w:val="0000FF"/>
        </w:rPr>
        <w:t>&gt;&gt;</w:t>
      </w:r>
    </w:p>
    <w:p w14:paraId="67DDC6FA" w14:textId="77777777" w:rsidR="00D85BAB" w:rsidRPr="00CE5986"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280B8B">
        <w:rPr>
          <w:rFonts w:ascii="Arial" w:eastAsia="Times New Roman" w:hAnsi="Arial" w:cs="Arial"/>
          <w:i/>
          <w:iCs/>
          <w:color w:val="0000FF"/>
          <w:lang w:eastAsia="en-GB"/>
        </w:rPr>
        <w:t>(If accurate)</w:t>
      </w:r>
      <w:r w:rsidRPr="00280B8B">
        <w:rPr>
          <w:rFonts w:ascii="Arial" w:eastAsia="Times New Roman" w:hAnsi="Arial" w:cs="Arial"/>
          <w:color w:val="0000FF"/>
          <w:lang w:eastAsia="en-GB"/>
        </w:rPr>
        <w:t xml:space="preserve"> </w:t>
      </w:r>
      <w:r w:rsidRPr="00FA56D9">
        <w:rPr>
          <w:rFonts w:ascii="Arial" w:eastAsia="Times New Roman" w:hAnsi="Arial" w:cs="Arial"/>
          <w:lang w:eastAsia="en-GB"/>
        </w:rPr>
        <w:t xml:space="preserve">I note your long record of speaking out for the most vulnerable in society </w:t>
      </w:r>
    </w:p>
    <w:p w14:paraId="5AA8DD0E" w14:textId="294F8DCD" w:rsidR="00D85BAB" w:rsidRPr="00280B8B" w:rsidRDefault="00D85BAB">
      <w:pPr>
        <w:rPr>
          <w:rFonts w:ascii="Arial" w:hAnsi="Arial" w:cs="Arial"/>
          <w:b/>
          <w:bCs/>
          <w:color w:val="0000FF"/>
        </w:rPr>
      </w:pPr>
      <w:r w:rsidRPr="00280B8B">
        <w:rPr>
          <w:rFonts w:ascii="Arial" w:hAnsi="Arial" w:cs="Arial"/>
          <w:b/>
          <w:bCs/>
          <w:color w:val="0000FF"/>
        </w:rPr>
        <w:t>&gt;&gt;</w:t>
      </w:r>
    </w:p>
    <w:p w14:paraId="4A1C8E59" w14:textId="68478F33" w:rsidR="00D85BAB" w:rsidRPr="00CE5986"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CE5986">
        <w:rPr>
          <w:rFonts w:ascii="Arial" w:eastAsia="Times New Roman" w:hAnsi="Arial" w:cs="Arial"/>
          <w:lang w:eastAsia="en-GB"/>
        </w:rPr>
        <w:t>O</w:t>
      </w:r>
      <w:r w:rsidRPr="00FA56D9">
        <w:rPr>
          <w:rFonts w:ascii="Arial" w:eastAsia="Times New Roman" w:hAnsi="Arial" w:cs="Arial"/>
          <w:lang w:eastAsia="en-GB"/>
        </w:rPr>
        <w:t xml:space="preserve">ur NHS could be destroyed if </w:t>
      </w:r>
      <w:r w:rsidRPr="00CE5986">
        <w:rPr>
          <w:rFonts w:ascii="Arial" w:eastAsia="Times New Roman" w:hAnsi="Arial" w:cs="Arial"/>
          <w:lang w:eastAsia="en-GB"/>
        </w:rPr>
        <w:t>the</w:t>
      </w:r>
      <w:r w:rsidR="00CE5986" w:rsidRPr="00CE5986">
        <w:rPr>
          <w:rFonts w:ascii="Arial" w:eastAsia="Times New Roman" w:hAnsi="Arial" w:cs="Arial"/>
          <w:lang w:eastAsia="en-GB"/>
        </w:rPr>
        <w:t xml:space="preserve"> House of</w:t>
      </w:r>
      <w:r w:rsidRPr="00CE5986">
        <w:rPr>
          <w:rFonts w:ascii="Arial" w:eastAsia="Times New Roman" w:hAnsi="Arial" w:cs="Arial"/>
          <w:lang w:eastAsia="en-GB"/>
        </w:rPr>
        <w:t xml:space="preserve"> Lords</w:t>
      </w:r>
      <w:r w:rsidRPr="00FA56D9">
        <w:rPr>
          <w:rFonts w:ascii="Arial" w:eastAsia="Times New Roman" w:hAnsi="Arial" w:cs="Arial"/>
          <w:lang w:eastAsia="en-GB"/>
        </w:rPr>
        <w:t xml:space="preserve"> don’t help</w:t>
      </w:r>
      <w:r w:rsidRPr="00CE5986">
        <w:rPr>
          <w:rFonts w:ascii="Arial" w:eastAsia="Times New Roman" w:hAnsi="Arial" w:cs="Arial"/>
          <w:lang w:eastAsia="en-GB"/>
        </w:rPr>
        <w:t xml:space="preserve"> by </w:t>
      </w:r>
      <w:r w:rsidRPr="00FA56D9">
        <w:rPr>
          <w:rFonts w:ascii="Arial" w:eastAsia="Times New Roman" w:hAnsi="Arial" w:cs="Arial"/>
          <w:lang w:eastAsia="en-GB"/>
        </w:rPr>
        <w:t>defend</w:t>
      </w:r>
      <w:r w:rsidRPr="00CE5986">
        <w:rPr>
          <w:rFonts w:ascii="Arial" w:eastAsia="Times New Roman" w:hAnsi="Arial" w:cs="Arial"/>
          <w:lang w:eastAsia="en-GB"/>
        </w:rPr>
        <w:t>ing</w:t>
      </w:r>
      <w:r w:rsidRPr="00FA56D9">
        <w:rPr>
          <w:rFonts w:ascii="Arial" w:eastAsia="Times New Roman" w:hAnsi="Arial" w:cs="Arial"/>
          <w:lang w:eastAsia="en-GB"/>
        </w:rPr>
        <w:t xml:space="preserve"> it from possible repercussions from the current US trade talks. </w:t>
      </w:r>
    </w:p>
    <w:p w14:paraId="448DC592" w14:textId="77777777" w:rsidR="00D85BAB" w:rsidRPr="00FA56D9"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FA56D9">
        <w:rPr>
          <w:rFonts w:ascii="Arial" w:eastAsia="Times New Roman" w:hAnsi="Arial" w:cs="Arial"/>
          <w:lang w:eastAsia="en-GB"/>
        </w:rPr>
        <w:t>I am asking you to please argue and vote for the Trade Bill to be amended to include strong protections for our NHS and drug prices. In particular I would like to ask you to consider 5 things that the Trade Bill needs to include if the NHS is to be properly protected</w:t>
      </w:r>
    </w:p>
    <w:p w14:paraId="0DE158B2" w14:textId="77777777" w:rsidR="00D85BAB" w:rsidRPr="00FA56D9" w:rsidRDefault="00D85BAB" w:rsidP="00D85BAB">
      <w:pPr>
        <w:numPr>
          <w:ilvl w:val="0"/>
          <w:numId w:val="1"/>
        </w:numPr>
        <w:shd w:val="clear" w:color="auto" w:fill="FFFFFF"/>
        <w:tabs>
          <w:tab w:val="clear" w:pos="1778"/>
          <w:tab w:val="num" w:pos="720"/>
        </w:tabs>
        <w:spacing w:before="100" w:beforeAutospacing="1" w:after="100" w:afterAutospacing="1" w:line="240" w:lineRule="auto"/>
        <w:ind w:left="945"/>
        <w:rPr>
          <w:rFonts w:ascii="Arial" w:eastAsia="Times New Roman" w:hAnsi="Arial" w:cs="Arial"/>
          <w:color w:val="222222"/>
          <w:lang w:eastAsia="en-GB"/>
        </w:rPr>
      </w:pPr>
      <w:r w:rsidRPr="00FA56D9">
        <w:rPr>
          <w:rFonts w:ascii="Arial" w:eastAsia="Times New Roman" w:hAnsi="Arial" w:cs="Arial"/>
          <w:b/>
          <w:bCs/>
          <w:color w:val="222222"/>
          <w:lang w:eastAsia="en-GB"/>
        </w:rPr>
        <w:t>Specific carve-out for the NHS, all health-relevant services and regulation:</w:t>
      </w:r>
      <w:r w:rsidRPr="00FA56D9">
        <w:rPr>
          <w:rFonts w:ascii="Arial" w:eastAsia="Times New Roman" w:hAnsi="Arial" w:cs="Arial"/>
          <w:color w:val="000000"/>
          <w:lang w:eastAsia="en-GB"/>
        </w:rPr>
        <w:t> </w:t>
      </w:r>
      <w:r w:rsidRPr="00FA56D9">
        <w:rPr>
          <w:rFonts w:ascii="Arial" w:eastAsia="Times New Roman" w:hAnsi="Arial" w:cs="Arial"/>
          <w:color w:val="222222"/>
          <w:lang w:eastAsia="en-GB"/>
        </w:rPr>
        <w:t>it should be illegal for the government to conclude a trade agreement which alters the way NHS services are provided, liberalises healthcare further, or opens up parts of the NHS to foreign investment. </w:t>
      </w:r>
    </w:p>
    <w:p w14:paraId="1914524C" w14:textId="77777777" w:rsidR="00D85BAB" w:rsidRPr="00FA56D9" w:rsidRDefault="00D85BAB" w:rsidP="00D85BAB">
      <w:pPr>
        <w:numPr>
          <w:ilvl w:val="0"/>
          <w:numId w:val="1"/>
        </w:numPr>
        <w:shd w:val="clear" w:color="auto" w:fill="FFFFFF"/>
        <w:tabs>
          <w:tab w:val="clear" w:pos="1778"/>
          <w:tab w:val="num" w:pos="720"/>
        </w:tabs>
        <w:spacing w:before="100" w:beforeAutospacing="1" w:after="100" w:afterAutospacing="1" w:line="240" w:lineRule="auto"/>
        <w:ind w:left="945"/>
        <w:rPr>
          <w:rFonts w:ascii="Arial" w:eastAsia="Times New Roman" w:hAnsi="Arial" w:cs="Arial"/>
          <w:color w:val="000000"/>
          <w:lang w:eastAsia="en-GB"/>
        </w:rPr>
      </w:pPr>
      <w:r w:rsidRPr="00FA56D9">
        <w:rPr>
          <w:rFonts w:ascii="Arial" w:eastAsia="Times New Roman" w:hAnsi="Arial" w:cs="Arial"/>
          <w:b/>
          <w:bCs/>
          <w:color w:val="000000"/>
          <w:lang w:eastAsia="en-GB"/>
        </w:rPr>
        <w:t>No use of negative listing: </w:t>
      </w:r>
      <w:r w:rsidRPr="00FA56D9">
        <w:rPr>
          <w:rFonts w:ascii="Arial" w:eastAsia="Times New Roman" w:hAnsi="Arial" w:cs="Arial"/>
          <w:color w:val="000000"/>
          <w:lang w:eastAsia="en-GB"/>
        </w:rPr>
        <w:t>these clauses require that all industries are liberalised in trade agreements unless there are specific carve-outs. It is not always easy to define what services count as health services: for instance, digital services may seem irrelevant to health, but NHS data management and GP appointments are increasingly digitised. Negative lists therefore make it harder for governments to regulate and provide health services. </w:t>
      </w:r>
    </w:p>
    <w:p w14:paraId="3BA5F8D7" w14:textId="77777777" w:rsidR="00D85BAB" w:rsidRPr="00FA56D9" w:rsidRDefault="00D85BAB" w:rsidP="00D85BAB">
      <w:pPr>
        <w:numPr>
          <w:ilvl w:val="0"/>
          <w:numId w:val="1"/>
        </w:numPr>
        <w:shd w:val="clear" w:color="auto" w:fill="FFFFFF"/>
        <w:tabs>
          <w:tab w:val="clear" w:pos="1778"/>
          <w:tab w:val="num" w:pos="720"/>
        </w:tabs>
        <w:spacing w:before="100" w:beforeAutospacing="1" w:after="100" w:afterAutospacing="1" w:line="240" w:lineRule="auto"/>
        <w:ind w:left="945"/>
        <w:rPr>
          <w:rFonts w:ascii="Arial" w:eastAsia="Times New Roman" w:hAnsi="Arial" w:cs="Arial"/>
          <w:color w:val="000000"/>
          <w:lang w:eastAsia="en-GB"/>
        </w:rPr>
      </w:pPr>
      <w:r w:rsidRPr="00FA56D9">
        <w:rPr>
          <w:rFonts w:ascii="Arial" w:eastAsia="Times New Roman" w:hAnsi="Arial" w:cs="Arial"/>
          <w:b/>
          <w:bCs/>
          <w:color w:val="000000"/>
          <w:lang w:eastAsia="en-GB"/>
        </w:rPr>
        <w:t>No standstill clauses or ratchet clauses: </w:t>
      </w:r>
      <w:r w:rsidRPr="00FA56D9">
        <w:rPr>
          <w:rFonts w:ascii="Arial" w:eastAsia="Times New Roman" w:hAnsi="Arial" w:cs="Arial"/>
          <w:color w:val="000000"/>
          <w:lang w:eastAsia="en-GB"/>
        </w:rPr>
        <w:t>these provisions mean that, after the trade deal has been signed, parties are not allowed to reduce the level of liberalisation beyond what it was at the point of signature. This can make it difficult to reverse NHS privatisation.</w:t>
      </w:r>
    </w:p>
    <w:p w14:paraId="694811AA" w14:textId="0FD48334" w:rsidR="00D85BAB" w:rsidRPr="00CE5986" w:rsidRDefault="00D85BAB" w:rsidP="00D85BAB">
      <w:pPr>
        <w:numPr>
          <w:ilvl w:val="0"/>
          <w:numId w:val="1"/>
        </w:numPr>
        <w:shd w:val="clear" w:color="auto" w:fill="FFFFFF"/>
        <w:tabs>
          <w:tab w:val="clear" w:pos="1778"/>
          <w:tab w:val="num" w:pos="720"/>
        </w:tabs>
        <w:spacing w:before="100" w:beforeAutospacing="1" w:after="100" w:afterAutospacing="1" w:line="240" w:lineRule="auto"/>
        <w:ind w:left="945"/>
        <w:rPr>
          <w:rFonts w:ascii="Arial" w:eastAsia="Times New Roman" w:hAnsi="Arial" w:cs="Arial"/>
          <w:color w:val="222222"/>
          <w:lang w:eastAsia="en-GB"/>
        </w:rPr>
      </w:pPr>
      <w:r w:rsidRPr="00FA56D9">
        <w:rPr>
          <w:rFonts w:ascii="Arial" w:eastAsia="Times New Roman" w:hAnsi="Arial" w:cs="Arial"/>
          <w:b/>
          <w:bCs/>
          <w:color w:val="222222"/>
          <w:lang w:eastAsia="en-GB"/>
        </w:rPr>
        <w:t>No ISDS:</w:t>
      </w:r>
      <w:r w:rsidRPr="00FA56D9">
        <w:rPr>
          <w:rFonts w:ascii="Arial" w:eastAsia="Times New Roman" w:hAnsi="Arial" w:cs="Arial"/>
          <w:color w:val="000000"/>
          <w:lang w:eastAsia="en-GB"/>
        </w:rPr>
        <w:t> </w:t>
      </w:r>
      <w:r w:rsidRPr="00FA56D9">
        <w:rPr>
          <w:rFonts w:ascii="Arial" w:eastAsia="Times New Roman" w:hAnsi="Arial" w:cs="Arial"/>
          <w:color w:val="222222"/>
          <w:lang w:eastAsia="en-GB"/>
        </w:rPr>
        <w:t>Investor-State Dispute Settlement (ISDS) clauses in trade agreements allow private investors to challenge governments over changes to domestic legislation. We need to be able to control our own laws. </w:t>
      </w:r>
    </w:p>
    <w:p w14:paraId="6BFFBF52" w14:textId="2E879467" w:rsidR="00D85BAB" w:rsidRPr="00CE5986" w:rsidRDefault="00D85BAB" w:rsidP="00D85BAB">
      <w:pPr>
        <w:numPr>
          <w:ilvl w:val="0"/>
          <w:numId w:val="1"/>
        </w:numPr>
        <w:shd w:val="clear" w:color="auto" w:fill="FFFFFF"/>
        <w:tabs>
          <w:tab w:val="clear" w:pos="1778"/>
          <w:tab w:val="num" w:pos="720"/>
        </w:tabs>
        <w:spacing w:before="100" w:beforeAutospacing="1" w:after="100" w:afterAutospacing="1" w:line="240" w:lineRule="auto"/>
        <w:ind w:left="945"/>
        <w:rPr>
          <w:rFonts w:ascii="Arial" w:eastAsia="Times New Roman" w:hAnsi="Arial" w:cs="Arial"/>
          <w:color w:val="222222"/>
          <w:lang w:eastAsia="en-GB"/>
        </w:rPr>
      </w:pPr>
      <w:r w:rsidRPr="00FA56D9">
        <w:rPr>
          <w:rFonts w:ascii="Arial" w:eastAsia="Times New Roman" w:hAnsi="Arial" w:cs="Arial"/>
          <w:b/>
          <w:bCs/>
          <w:color w:val="000000"/>
          <w:lang w:eastAsia="en-GB"/>
        </w:rPr>
        <w:t>N</w:t>
      </w:r>
      <w:r w:rsidRPr="00FA56D9">
        <w:rPr>
          <w:rFonts w:ascii="Arial" w:eastAsia="Times New Roman" w:hAnsi="Arial" w:cs="Arial"/>
          <w:b/>
          <w:bCs/>
          <w:color w:val="222222"/>
          <w:lang w:eastAsia="en-GB"/>
        </w:rPr>
        <w:t>o changes to drugs pricing mechanism:</w:t>
      </w:r>
      <w:r w:rsidRPr="00FA56D9">
        <w:rPr>
          <w:rFonts w:ascii="Arial" w:eastAsia="Times New Roman" w:hAnsi="Arial" w:cs="Arial"/>
          <w:color w:val="000000"/>
          <w:lang w:eastAsia="en-GB"/>
        </w:rPr>
        <w:t> </w:t>
      </w:r>
      <w:r w:rsidRPr="00FA56D9">
        <w:rPr>
          <w:rFonts w:ascii="Arial" w:eastAsia="Times New Roman" w:hAnsi="Arial" w:cs="Arial"/>
          <w:color w:val="222222"/>
          <w:lang w:eastAsia="en-GB"/>
        </w:rPr>
        <w:t>the US administration has publicly stated that they wish to use a trade deal to challenge the NHS’s</w:t>
      </w:r>
      <w:r w:rsidRPr="00CE5986">
        <w:rPr>
          <w:rFonts w:ascii="Arial" w:eastAsia="Times New Roman" w:hAnsi="Arial" w:cs="Arial"/>
          <w:color w:val="222222"/>
          <w:lang w:eastAsia="en-GB"/>
        </w:rPr>
        <w:t xml:space="preserve"> drugs purchasing model which keeps prices low. Medicines are vital to our health – there must not be any concessions to this in trade talks</w:t>
      </w:r>
    </w:p>
    <w:p w14:paraId="41B1D2FD" w14:textId="77777777" w:rsidR="00280B8B" w:rsidRDefault="00280B8B" w:rsidP="00D85BAB">
      <w:pPr>
        <w:shd w:val="clear" w:color="auto" w:fill="FFFFFF"/>
        <w:spacing w:before="100" w:beforeAutospacing="1" w:after="100" w:afterAutospacing="1" w:line="240" w:lineRule="auto"/>
        <w:ind w:left="945" w:hanging="945"/>
        <w:rPr>
          <w:rFonts w:ascii="Arial" w:eastAsia="Times New Roman" w:hAnsi="Arial" w:cs="Arial"/>
          <w:b/>
          <w:bCs/>
          <w:color w:val="0000FF"/>
          <w:lang w:eastAsia="en-GB"/>
        </w:rPr>
      </w:pPr>
    </w:p>
    <w:p w14:paraId="45A9B0DD" w14:textId="53A37AFB" w:rsidR="00D85BAB" w:rsidRPr="00280B8B" w:rsidRDefault="00D85BAB" w:rsidP="00D85BAB">
      <w:pPr>
        <w:shd w:val="clear" w:color="auto" w:fill="FFFFFF"/>
        <w:spacing w:before="100" w:beforeAutospacing="1" w:after="100" w:afterAutospacing="1" w:line="240" w:lineRule="auto"/>
        <w:ind w:left="945" w:hanging="945"/>
        <w:rPr>
          <w:rFonts w:ascii="Arial" w:eastAsia="Times New Roman" w:hAnsi="Arial" w:cs="Arial"/>
          <w:b/>
          <w:bCs/>
          <w:color w:val="0000FF"/>
          <w:lang w:eastAsia="en-GB"/>
        </w:rPr>
      </w:pPr>
      <w:r w:rsidRPr="00280B8B">
        <w:rPr>
          <w:rFonts w:ascii="Arial" w:eastAsia="Times New Roman" w:hAnsi="Arial" w:cs="Arial"/>
          <w:b/>
          <w:bCs/>
          <w:color w:val="0000FF"/>
          <w:lang w:eastAsia="en-GB"/>
        </w:rPr>
        <w:lastRenderedPageBreak/>
        <w:t>&gt;&gt;</w:t>
      </w:r>
    </w:p>
    <w:p w14:paraId="2D4B4F7A" w14:textId="5F864E5D" w:rsidR="00D85BAB" w:rsidRPr="00CE5986" w:rsidRDefault="00D85BAB" w:rsidP="00D85BAB">
      <w:pPr>
        <w:shd w:val="clear" w:color="auto" w:fill="FFFFFF"/>
        <w:spacing w:before="100" w:beforeAutospacing="1" w:after="100" w:afterAutospacing="1" w:line="240" w:lineRule="auto"/>
        <w:rPr>
          <w:rFonts w:ascii="Arial" w:hAnsi="Arial" w:cs="Arial"/>
          <w:shd w:val="clear" w:color="auto" w:fill="FFFFFF"/>
        </w:rPr>
      </w:pPr>
      <w:r w:rsidRPr="00CE5986">
        <w:rPr>
          <w:rFonts w:ascii="Arial" w:hAnsi="Arial" w:cs="Arial"/>
          <w:shd w:val="clear" w:color="auto" w:fill="FFFFFF"/>
        </w:rPr>
        <w:t xml:space="preserve">As </w:t>
      </w:r>
      <w:r w:rsidRPr="00CE5986">
        <w:rPr>
          <w:rFonts w:ascii="Arial" w:hAnsi="Arial" w:cs="Arial"/>
          <w:shd w:val="clear" w:color="auto" w:fill="FFFFFF"/>
        </w:rPr>
        <w:t>you are aware, an Amendment to the Trade Bill was put forward in the Commons which aimed to protect the NHS from control from outside the UK and a further Amendment would have allowed more parliamentary scrutiny of deals (Lucas and Djanogly, respectively). These Amendments were not carried</w:t>
      </w:r>
      <w:r w:rsidR="002D0E23">
        <w:rPr>
          <w:rFonts w:ascii="Arial" w:hAnsi="Arial" w:cs="Arial"/>
          <w:shd w:val="clear" w:color="auto" w:fill="FFFFFF"/>
        </w:rPr>
        <w:t>.</w:t>
      </w:r>
      <w:r w:rsidRPr="00CE5986">
        <w:rPr>
          <w:rFonts w:ascii="Arial" w:hAnsi="Arial" w:cs="Arial"/>
          <w:shd w:val="clear" w:color="auto" w:fill="FFFFFF"/>
        </w:rPr>
        <w:t xml:space="preserve"> Johnson had promised to "keep the NHS off the table", but he has clearly gone back on his word. If the Bill goes ahead as it stands, the UK will be at risk of higher drug prices, private companies will be able to sue the government if it tries to limit their ability to profit from our healthcare, and it opens the gates for Trump to get his hands on our NHS. These dangers will be compounded by the fact that Parliament won't necessarily have any say or information about future trade deals until the deal is negotiated and signed</w:t>
      </w:r>
      <w:r w:rsidRPr="00CE5986">
        <w:rPr>
          <w:rFonts w:ascii="Arial" w:hAnsi="Arial" w:cs="Arial"/>
          <w:shd w:val="clear" w:color="auto" w:fill="FFFFFF"/>
        </w:rPr>
        <w:t xml:space="preserve"> off</w:t>
      </w:r>
    </w:p>
    <w:p w14:paraId="6A07DABE" w14:textId="2FA3D215" w:rsidR="00D85BAB" w:rsidRPr="00280B8B" w:rsidRDefault="00D85BAB" w:rsidP="00D85BAB">
      <w:pPr>
        <w:shd w:val="clear" w:color="auto" w:fill="FFFFFF"/>
        <w:spacing w:before="100" w:beforeAutospacing="1" w:after="100" w:afterAutospacing="1" w:line="240" w:lineRule="auto"/>
        <w:rPr>
          <w:rFonts w:ascii="Arial" w:hAnsi="Arial" w:cs="Arial"/>
          <w:b/>
          <w:bCs/>
          <w:color w:val="0000FF"/>
          <w:shd w:val="clear" w:color="auto" w:fill="FFFFFF"/>
        </w:rPr>
      </w:pPr>
      <w:r w:rsidRPr="00280B8B">
        <w:rPr>
          <w:rFonts w:ascii="Arial" w:hAnsi="Arial" w:cs="Arial"/>
          <w:b/>
          <w:bCs/>
          <w:color w:val="0000FF"/>
          <w:shd w:val="clear" w:color="auto" w:fill="FFFFFF"/>
        </w:rPr>
        <w:t>&gt;&gt;</w:t>
      </w:r>
    </w:p>
    <w:p w14:paraId="1DE3833E" w14:textId="0A924C9A" w:rsidR="00D85BAB" w:rsidRPr="00CE5986" w:rsidRDefault="00D85BAB" w:rsidP="00D85BAB">
      <w:pPr>
        <w:shd w:val="clear" w:color="auto" w:fill="FFFFFF"/>
        <w:spacing w:before="100" w:beforeAutospacing="1" w:after="100" w:afterAutospacing="1" w:line="240" w:lineRule="auto"/>
        <w:rPr>
          <w:rFonts w:ascii="Arial" w:hAnsi="Arial" w:cs="Arial"/>
          <w:shd w:val="clear" w:color="auto" w:fill="FFFFFF"/>
        </w:rPr>
      </w:pPr>
      <w:r w:rsidRPr="00CE5986">
        <w:rPr>
          <w:rFonts w:ascii="Arial" w:hAnsi="Arial" w:cs="Arial"/>
          <w:shd w:val="clear" w:color="auto" w:fill="FFFFFF"/>
        </w:rPr>
        <w:t xml:space="preserve">You will be aware that </w:t>
      </w:r>
      <w:r w:rsidR="002D0E23">
        <w:rPr>
          <w:rFonts w:ascii="Arial" w:hAnsi="Arial" w:cs="Arial"/>
          <w:shd w:val="clear" w:color="auto" w:fill="FFFFFF"/>
        </w:rPr>
        <w:t>statements</w:t>
      </w:r>
      <w:r w:rsidRPr="00CE5986">
        <w:rPr>
          <w:rFonts w:ascii="Arial" w:hAnsi="Arial" w:cs="Arial"/>
          <w:shd w:val="clear" w:color="auto" w:fill="FFFFFF"/>
        </w:rPr>
        <w:t xml:space="preserve"> around the NHS "being off the table" and "not for sale" carries no legal standing; likewise, inclusion in a party manifesto or operational protocols provide no legal protection. When it comes to health, our priority is patient care and not the profits of private companies, and it is clear that </w:t>
      </w:r>
      <w:r w:rsidRPr="00CE5986">
        <w:rPr>
          <w:rFonts w:ascii="Arial" w:hAnsi="Arial" w:cs="Arial"/>
          <w:b/>
          <w:bCs/>
          <w:shd w:val="clear" w:color="auto" w:fill="FFFFFF"/>
        </w:rPr>
        <w:t>there should be a clause in the Trade Bill which explicitly states that the NHS will be exempt from the provisions of any future trade agreement</w:t>
      </w:r>
      <w:r w:rsidRPr="00CE5986">
        <w:rPr>
          <w:rFonts w:ascii="Arial" w:hAnsi="Arial" w:cs="Arial"/>
          <w:shd w:val="clear" w:color="auto" w:fill="FFFFFF"/>
        </w:rPr>
        <w:t>. This clarifies the legal situation from the outset. It follows that, if Parliament maintains the stance that "the NHS is not for sale", then it must vote for an appropriate Amendment to be put into legislation.</w:t>
      </w:r>
    </w:p>
    <w:p w14:paraId="3ABF469F" w14:textId="0806882E" w:rsidR="00D85BAB" w:rsidRPr="00280B8B" w:rsidRDefault="00D85BAB" w:rsidP="00D85BAB">
      <w:pPr>
        <w:shd w:val="clear" w:color="auto" w:fill="FFFFFF"/>
        <w:spacing w:before="100" w:beforeAutospacing="1" w:after="100" w:afterAutospacing="1" w:line="240" w:lineRule="auto"/>
        <w:rPr>
          <w:rFonts w:ascii="Arial" w:eastAsia="Times New Roman" w:hAnsi="Arial" w:cs="Arial"/>
          <w:b/>
          <w:bCs/>
          <w:color w:val="0000FF"/>
          <w:lang w:eastAsia="en-GB"/>
        </w:rPr>
      </w:pPr>
      <w:r w:rsidRPr="00280B8B">
        <w:rPr>
          <w:rFonts w:ascii="Arial" w:eastAsia="Times New Roman" w:hAnsi="Arial" w:cs="Arial"/>
          <w:b/>
          <w:bCs/>
          <w:color w:val="0000FF"/>
          <w:lang w:eastAsia="en-GB"/>
        </w:rPr>
        <w:t>&gt;&gt;</w:t>
      </w:r>
    </w:p>
    <w:p w14:paraId="7DA2FA6A" w14:textId="336A2156" w:rsidR="00D85BAB" w:rsidRPr="00CE5986" w:rsidRDefault="00D85BAB" w:rsidP="00D85BAB">
      <w:pPr>
        <w:shd w:val="clear" w:color="auto" w:fill="FFFFFF"/>
        <w:spacing w:before="100" w:beforeAutospacing="1" w:after="100" w:afterAutospacing="1" w:line="240" w:lineRule="auto"/>
        <w:rPr>
          <w:rFonts w:ascii="Arial" w:eastAsia="Times New Roman" w:hAnsi="Arial" w:cs="Arial"/>
          <w:color w:val="FF0000"/>
          <w:lang w:eastAsia="en-GB"/>
        </w:rPr>
      </w:pPr>
      <w:r w:rsidRPr="00CE5986">
        <w:rPr>
          <w:rFonts w:ascii="Arial" w:hAnsi="Arial" w:cs="Arial"/>
          <w:color w:val="000000"/>
          <w:shd w:val="clear" w:color="auto" w:fill="FFFFFF"/>
        </w:rPr>
        <w:t xml:space="preserve">The </w:t>
      </w:r>
      <w:r w:rsidRPr="00CE5986">
        <w:rPr>
          <w:rFonts w:ascii="Arial" w:hAnsi="Arial" w:cs="Arial"/>
          <w:color w:val="000000"/>
          <w:shd w:val="clear" w:color="auto" w:fill="FFFFFF"/>
        </w:rPr>
        <w:t>actions of this Government and associated MPs regarding this matter has caused much unrest within the general public, and within the health and social care sector. You may be aware that Dr David Wrigley (Deputy Chair of the British Medical Association, representing all doctors in the UK, 22nd July 2020) writes </w:t>
      </w:r>
      <w:r w:rsidRPr="00CE5986">
        <w:rPr>
          <w:rFonts w:ascii="Arial" w:hAnsi="Arial" w:cs="Arial"/>
          <w:i/>
          <w:iCs/>
          <w:color w:val="000000"/>
          <w:shd w:val="clear" w:color="auto" w:fill="FFFFFF"/>
        </w:rPr>
        <w:t>"The pandemic has served as a significant reminder of just how important the NHS is to us here. It is disappointing that MPs voted against Amendments to the Trade Bill last night that would have gone some way to protecting the health service and public health in trade agreements. This Trade Bill provided an important legislative opportunity to protect the health and social care sectors by safeguarding future options to roll back the privatisation of the NHS and allow for future scope to restructure towards a more collaborative model"   </w:t>
      </w:r>
      <w:hyperlink r:id="rId5" w:tgtFrame="_blank" w:history="1">
        <w:r w:rsidR="00CE5986" w:rsidRPr="00CE5986">
          <w:rPr>
            <w:rStyle w:val="Hyperlink"/>
            <w:rFonts w:ascii="Arial" w:hAnsi="Arial" w:cs="Arial"/>
            <w:color w:val="FF0000"/>
            <w:shd w:val="clear" w:color="auto" w:fill="FFFFFF"/>
          </w:rPr>
          <w:t>https://www.bma.org.uk/bma-media-centre/disappointing-that-mps-voted-against-amendments-to-trade-bill-that-would-have-protected-nhs-says-bma</w:t>
        </w:r>
      </w:hyperlink>
    </w:p>
    <w:p w14:paraId="2AD72F37" w14:textId="64B95A6F" w:rsidR="00D85BAB" w:rsidRPr="00280B8B" w:rsidRDefault="00CE5986" w:rsidP="00D85BAB">
      <w:pPr>
        <w:shd w:val="clear" w:color="auto" w:fill="FFFFFF"/>
        <w:spacing w:before="100" w:beforeAutospacing="1" w:after="100" w:afterAutospacing="1" w:line="240" w:lineRule="auto"/>
        <w:ind w:left="945" w:hanging="945"/>
        <w:rPr>
          <w:rFonts w:ascii="Arial" w:eastAsia="Times New Roman" w:hAnsi="Arial" w:cs="Arial"/>
          <w:b/>
          <w:bCs/>
          <w:color w:val="0000FF"/>
          <w:lang w:eastAsia="en-GB"/>
        </w:rPr>
      </w:pPr>
      <w:r w:rsidRPr="00280B8B">
        <w:rPr>
          <w:rFonts w:ascii="Arial" w:eastAsia="Times New Roman" w:hAnsi="Arial" w:cs="Arial"/>
          <w:b/>
          <w:bCs/>
          <w:color w:val="0000FF"/>
          <w:lang w:eastAsia="en-GB"/>
        </w:rPr>
        <w:t>&gt;&gt;</w:t>
      </w:r>
    </w:p>
    <w:p w14:paraId="35CF3834" w14:textId="49E7615F" w:rsidR="00CE5986" w:rsidRPr="00CE5986" w:rsidRDefault="00CE5986" w:rsidP="00CE5986">
      <w:pPr>
        <w:shd w:val="clear" w:color="auto" w:fill="FFFFFF"/>
        <w:spacing w:before="100" w:beforeAutospacing="1" w:after="100" w:afterAutospacing="1" w:line="240" w:lineRule="auto"/>
        <w:rPr>
          <w:rFonts w:ascii="Arial" w:hAnsi="Arial" w:cs="Arial"/>
          <w:color w:val="FF0000"/>
        </w:rPr>
      </w:pPr>
      <w:r w:rsidRPr="00CE5986">
        <w:rPr>
          <w:rFonts w:ascii="Arial" w:hAnsi="Arial" w:cs="Arial"/>
          <w:color w:val="000000"/>
          <w:shd w:val="clear" w:color="auto" w:fill="FFFFFF"/>
        </w:rPr>
        <w:t xml:space="preserve">You </w:t>
      </w:r>
      <w:r w:rsidRPr="00CE5986">
        <w:rPr>
          <w:rFonts w:ascii="Arial" w:hAnsi="Arial" w:cs="Arial"/>
          <w:color w:val="000000"/>
          <w:shd w:val="clear" w:color="auto" w:fill="FFFFFF"/>
        </w:rPr>
        <w:t>may be aware that 500 NHS and public health professionals have signed an open letter, demanding that legal guarantees are in place to provide specific protections to the NHS in any future negotiations with countries such as the US. This letter was instigated by a NHS doctor and signatories include Prof Maggie Rae (President of the Faculty of Public Health) and Prof Anthony Costello (former World Health Organisation director), together with frontline hospital doctors, nurses and GPs, as well as more than 40 professors. This letter warns that, unless explicitly excluded in the Trade Bill, the UK healthcare system will be exposed to "unavoidable and irreversible</w:t>
      </w:r>
      <w:r w:rsidRPr="00CE5986">
        <w:rPr>
          <w:rFonts w:ascii="Arial" w:hAnsi="Arial" w:cs="Arial"/>
          <w:color w:val="000000"/>
          <w:shd w:val="clear" w:color="auto" w:fill="FFFFFF"/>
        </w:rPr>
        <w:t xml:space="preserve"> </w:t>
      </w:r>
      <w:r w:rsidRPr="00CE5986">
        <w:rPr>
          <w:rFonts w:ascii="Arial" w:hAnsi="Arial" w:cs="Arial"/>
          <w:color w:val="000000"/>
          <w:shd w:val="clear" w:color="auto" w:fill="FFFFFF"/>
        </w:rPr>
        <w:t>marketisation". </w:t>
      </w:r>
      <w:r w:rsidRPr="00CE5986">
        <w:rPr>
          <w:rFonts w:ascii="Arial" w:hAnsi="Arial" w:cs="Arial"/>
          <w:color w:val="000000"/>
          <w:shd w:val="clear" w:color="auto" w:fill="FFFFFF"/>
        </w:rPr>
        <w:t xml:space="preserve">  </w:t>
      </w:r>
      <w:hyperlink r:id="rId6" w:history="1">
        <w:r w:rsidRPr="00CE5986">
          <w:rPr>
            <w:rStyle w:val="Hyperlink"/>
            <w:rFonts w:ascii="Arial" w:hAnsi="Arial" w:cs="Arial"/>
            <w:color w:val="FF0000"/>
          </w:rPr>
          <w:t>https://konpnortheast.files.wordpress.com/2020/07/nhs_staff_openlettertomps_final.pdf</w:t>
        </w:r>
      </w:hyperlink>
    </w:p>
    <w:p w14:paraId="6ACAE9FF" w14:textId="77777777" w:rsidR="00280B8B" w:rsidRDefault="00280B8B" w:rsidP="00CE5986">
      <w:pPr>
        <w:shd w:val="clear" w:color="auto" w:fill="FFFFFF"/>
        <w:spacing w:before="100" w:beforeAutospacing="1" w:after="100" w:afterAutospacing="1" w:line="240" w:lineRule="auto"/>
        <w:rPr>
          <w:rFonts w:ascii="Arial" w:hAnsi="Arial" w:cs="Arial"/>
          <w:b/>
          <w:bCs/>
        </w:rPr>
      </w:pPr>
    </w:p>
    <w:p w14:paraId="5B6F408F" w14:textId="77777777" w:rsidR="00280B8B" w:rsidRDefault="00280B8B" w:rsidP="00CE5986">
      <w:pPr>
        <w:shd w:val="clear" w:color="auto" w:fill="FFFFFF"/>
        <w:spacing w:before="100" w:beforeAutospacing="1" w:after="100" w:afterAutospacing="1" w:line="240" w:lineRule="auto"/>
        <w:rPr>
          <w:rFonts w:ascii="Arial" w:hAnsi="Arial" w:cs="Arial"/>
          <w:b/>
          <w:bCs/>
        </w:rPr>
      </w:pPr>
    </w:p>
    <w:p w14:paraId="3B8E0D5D" w14:textId="77777777" w:rsidR="00280B8B" w:rsidRDefault="00280B8B" w:rsidP="00CE5986">
      <w:pPr>
        <w:shd w:val="clear" w:color="auto" w:fill="FFFFFF"/>
        <w:spacing w:before="100" w:beforeAutospacing="1" w:after="100" w:afterAutospacing="1" w:line="240" w:lineRule="auto"/>
        <w:rPr>
          <w:rFonts w:ascii="Arial" w:hAnsi="Arial" w:cs="Arial"/>
          <w:b/>
          <w:bCs/>
        </w:rPr>
      </w:pPr>
    </w:p>
    <w:p w14:paraId="4C8F5B84" w14:textId="560C93C7" w:rsidR="00CE5986" w:rsidRPr="00280B8B" w:rsidRDefault="00CE5986" w:rsidP="00CE5986">
      <w:pPr>
        <w:shd w:val="clear" w:color="auto" w:fill="FFFFFF"/>
        <w:spacing w:before="100" w:beforeAutospacing="1" w:after="100" w:afterAutospacing="1" w:line="240" w:lineRule="auto"/>
        <w:rPr>
          <w:rFonts w:ascii="Arial" w:hAnsi="Arial" w:cs="Arial"/>
          <w:b/>
          <w:bCs/>
          <w:color w:val="0000FF"/>
        </w:rPr>
      </w:pPr>
      <w:r w:rsidRPr="00280B8B">
        <w:rPr>
          <w:rFonts w:ascii="Arial" w:hAnsi="Arial" w:cs="Arial"/>
          <w:b/>
          <w:bCs/>
          <w:color w:val="0000FF"/>
        </w:rPr>
        <w:t>&gt;&gt;</w:t>
      </w:r>
    </w:p>
    <w:p w14:paraId="69176A68" w14:textId="77777777" w:rsidR="00CE5986" w:rsidRPr="00CE5986" w:rsidRDefault="00CE5986" w:rsidP="00CE5986">
      <w:pPr>
        <w:shd w:val="clear" w:color="auto" w:fill="FFFFFF"/>
        <w:spacing w:before="100" w:beforeAutospacing="1" w:after="100" w:afterAutospacing="1" w:line="240" w:lineRule="auto"/>
        <w:rPr>
          <w:rFonts w:ascii="Arial" w:hAnsi="Arial" w:cs="Arial"/>
          <w:shd w:val="clear" w:color="auto" w:fill="FFFFFF"/>
        </w:rPr>
      </w:pPr>
      <w:r w:rsidRPr="00CE5986">
        <w:rPr>
          <w:rFonts w:ascii="Arial" w:hAnsi="Arial" w:cs="Arial"/>
          <w:shd w:val="clear" w:color="auto" w:fill="FFFFFF"/>
        </w:rPr>
        <w:t>Reasons to include an Amendment to the Trade Bill include:</w:t>
      </w:r>
    </w:p>
    <w:p w14:paraId="4259F7FD" w14:textId="108B8772" w:rsidR="00CE5986" w:rsidRPr="00CE5986" w:rsidRDefault="00CE5986" w:rsidP="00CE5986">
      <w:pPr>
        <w:shd w:val="clear" w:color="auto" w:fill="FFFFFF"/>
        <w:spacing w:before="100" w:beforeAutospacing="1" w:after="100" w:afterAutospacing="1" w:line="240" w:lineRule="auto"/>
        <w:rPr>
          <w:rFonts w:ascii="Arial" w:hAnsi="Arial" w:cs="Arial"/>
          <w:shd w:val="clear" w:color="auto" w:fill="FFFFFF"/>
        </w:rPr>
      </w:pPr>
      <w:r w:rsidRPr="002D0E23">
        <w:rPr>
          <w:rFonts w:ascii="Arial" w:hAnsi="Arial" w:cs="Arial"/>
          <w:b/>
          <w:bCs/>
          <w:shd w:val="clear" w:color="auto" w:fill="FFFFFF"/>
        </w:rPr>
        <w:t>1) Sovereignty</w:t>
      </w:r>
      <w:r w:rsidRPr="00CE5986">
        <w:rPr>
          <w:rFonts w:ascii="Arial" w:hAnsi="Arial" w:cs="Arial"/>
        </w:rPr>
        <w:br/>
      </w:r>
      <w:r w:rsidRPr="00CE5986">
        <w:rPr>
          <w:rFonts w:ascii="Arial" w:hAnsi="Arial" w:cs="Arial"/>
        </w:rPr>
        <w:br/>
      </w:r>
      <w:r w:rsidRPr="00CE5986">
        <w:rPr>
          <w:rFonts w:ascii="Arial" w:hAnsi="Arial" w:cs="Arial"/>
          <w:shd w:val="clear" w:color="auto" w:fill="FFFFFF"/>
        </w:rPr>
        <w:t>The Trade Bill is NOT, as some are trying to argue, a “continuity bill”. There is nothing "continuous" about Brexit. We are in new territory and we should be actually taking back control, not giving it away, for the sake of ourselves and the future of this country.</w:t>
      </w:r>
      <w:r w:rsidRPr="00CE5986">
        <w:rPr>
          <w:rFonts w:ascii="Arial" w:hAnsi="Arial" w:cs="Arial"/>
        </w:rPr>
        <w:br/>
      </w:r>
      <w:r w:rsidRPr="00CE5986">
        <w:rPr>
          <w:rFonts w:ascii="Arial" w:hAnsi="Arial" w:cs="Arial"/>
        </w:rPr>
        <w:br/>
      </w:r>
      <w:r w:rsidRPr="00CE5986">
        <w:rPr>
          <w:rFonts w:ascii="Arial" w:hAnsi="Arial" w:cs="Arial"/>
          <w:shd w:val="clear" w:color="auto" w:fill="FFFFFF"/>
        </w:rPr>
        <w:t>Some are claiming that existing EU commitments are being replicated and the Trade Bill is business as normal. This is not reassuring.</w:t>
      </w:r>
      <w:r w:rsidRPr="00CE5986">
        <w:rPr>
          <w:rFonts w:ascii="Arial" w:hAnsi="Arial" w:cs="Arial"/>
        </w:rPr>
        <w:br/>
      </w:r>
      <w:r w:rsidRPr="00CE5986">
        <w:rPr>
          <w:rFonts w:ascii="Arial" w:hAnsi="Arial" w:cs="Arial"/>
        </w:rPr>
        <w:br/>
      </w:r>
      <w:r w:rsidRPr="00CE5986">
        <w:rPr>
          <w:rFonts w:ascii="Arial" w:hAnsi="Arial" w:cs="Arial"/>
          <w:shd w:val="clear" w:color="auto" w:fill="FFFFFF"/>
        </w:rPr>
        <w:t>Firstly, the new draft Free Trade Agreement with the EU, published in May this year, does not include protection for the NHS.</w:t>
      </w:r>
      <w:r w:rsidRPr="00CE5986">
        <w:rPr>
          <w:rFonts w:ascii="Arial" w:hAnsi="Arial" w:cs="Arial"/>
        </w:rPr>
        <w:br/>
      </w:r>
      <w:r w:rsidRPr="00CE5986">
        <w:rPr>
          <w:rFonts w:ascii="Arial" w:hAnsi="Arial" w:cs="Arial"/>
        </w:rPr>
        <w:br/>
      </w:r>
      <w:r w:rsidRPr="00CE5986">
        <w:rPr>
          <w:rFonts w:ascii="Arial" w:hAnsi="Arial" w:cs="Arial"/>
          <w:shd w:val="clear" w:color="auto" w:fill="FFFFFF"/>
        </w:rPr>
        <w:t>Secondly, what about future agreements? The Trade Bill is the only legislation that covers the UK’s approach to trade deals. This bill is the only chance available for MPs and their constituents to have democratic control over the content of future trade agreements. Amendments were added to previous versions of the same Bill (in the last parliament) which did cover new trade agreements – the same could be done here to guarantee our democratic scrutiny.</w:t>
      </w:r>
      <w:r w:rsidRPr="00CE5986">
        <w:rPr>
          <w:rFonts w:ascii="Arial" w:hAnsi="Arial" w:cs="Arial"/>
        </w:rPr>
        <w:br/>
      </w:r>
      <w:r w:rsidRPr="00CE5986">
        <w:rPr>
          <w:rFonts w:ascii="Arial" w:hAnsi="Arial" w:cs="Arial"/>
        </w:rPr>
        <w:br/>
      </w:r>
      <w:r w:rsidRPr="00CE5986">
        <w:rPr>
          <w:rFonts w:ascii="Arial" w:hAnsi="Arial" w:cs="Arial"/>
          <w:shd w:val="clear" w:color="auto" w:fill="FFFFFF"/>
        </w:rPr>
        <w:t>Finally, it’s worth noting that EU member states have democratic powers to approve EU trade bills that MPs are not giving themselves in the UK parliament. Why do we in the UK not give ourselves the same level of democracy as in the EU?</w:t>
      </w:r>
      <w:r w:rsidRPr="00CE5986">
        <w:rPr>
          <w:rFonts w:ascii="Arial" w:hAnsi="Arial" w:cs="Arial"/>
        </w:rPr>
        <w:br/>
      </w:r>
      <w:r w:rsidRPr="00CE5986">
        <w:rPr>
          <w:rFonts w:ascii="Arial" w:hAnsi="Arial" w:cs="Arial"/>
        </w:rPr>
        <w:br/>
      </w:r>
      <w:r w:rsidRPr="002D0E23">
        <w:rPr>
          <w:rFonts w:ascii="Arial" w:hAnsi="Arial" w:cs="Arial"/>
          <w:b/>
          <w:bCs/>
          <w:shd w:val="clear" w:color="auto" w:fill="FFFFFF"/>
        </w:rPr>
        <w:t>2) Protecting our NHS from Trump</w:t>
      </w:r>
      <w:r w:rsidRPr="00CE5986">
        <w:rPr>
          <w:rFonts w:ascii="Arial" w:hAnsi="Arial" w:cs="Arial"/>
        </w:rPr>
        <w:br/>
      </w:r>
      <w:r w:rsidRPr="00CE5986">
        <w:rPr>
          <w:rFonts w:ascii="Arial" w:hAnsi="Arial" w:cs="Arial"/>
        </w:rPr>
        <w:br/>
      </w:r>
      <w:r w:rsidRPr="00CE5986">
        <w:rPr>
          <w:rFonts w:ascii="Arial" w:hAnsi="Arial" w:cs="Arial"/>
          <w:shd w:val="clear" w:color="auto" w:fill="FFFFFF"/>
        </w:rPr>
        <w:t>We need MPs to give themselves the powers of scrutiny so they can *guarantee* protection for our NHS as negotiations progress. Otherwise there will be nothing they can do to safeguard the future of our NHS in trade deals, after everything that nurses and doctors have done for us all in this pandemic.</w:t>
      </w:r>
      <w:r w:rsidRPr="00CE5986">
        <w:rPr>
          <w:rFonts w:ascii="Arial" w:hAnsi="Arial" w:cs="Arial"/>
        </w:rPr>
        <w:br/>
      </w:r>
      <w:r w:rsidRPr="00CE5986">
        <w:rPr>
          <w:rFonts w:ascii="Arial" w:hAnsi="Arial" w:cs="Arial"/>
        </w:rPr>
        <w:br/>
      </w:r>
      <w:r w:rsidRPr="00CE5986">
        <w:rPr>
          <w:rFonts w:ascii="Arial" w:hAnsi="Arial" w:cs="Arial"/>
          <w:shd w:val="clear" w:color="auto" w:fill="FFFFFF"/>
        </w:rPr>
        <w:t>Trump believes healthcare should be run by private companies and he initially said the NHS would be ‘on the table’ in trade deals before rowing back.</w:t>
      </w:r>
      <w:r w:rsidRPr="00CE5986">
        <w:rPr>
          <w:rFonts w:ascii="Arial" w:hAnsi="Arial" w:cs="Arial"/>
        </w:rPr>
        <w:br/>
      </w:r>
      <w:r w:rsidRPr="00CE5986">
        <w:rPr>
          <w:rFonts w:ascii="Arial" w:hAnsi="Arial" w:cs="Arial"/>
        </w:rPr>
        <w:br/>
      </w:r>
      <w:r w:rsidRPr="00CE5986">
        <w:rPr>
          <w:rFonts w:ascii="Arial" w:hAnsi="Arial" w:cs="Arial"/>
          <w:shd w:val="clear" w:color="auto" w:fill="FFFFFF"/>
        </w:rPr>
        <w:t>The US has more negotiating clout than us. Its economy is six times larger than the UK’s, and 13% of the UK’s exports are to the US, compared to only 3% of US exports to the UK. Meanwhile the US has some of the best-developed negotiating capacity in the world, having concluded 12 bilateral trade agreements and one multilateral agreement since 2000. The UK, on the other hand, is building its trade capacity for the first time in over 40 years, while attempting to forge its future relationship with the EU at the same time.</w:t>
      </w:r>
      <w:r w:rsidRPr="00CE5986">
        <w:rPr>
          <w:rFonts w:ascii="Arial" w:hAnsi="Arial" w:cs="Arial"/>
        </w:rPr>
        <w:br/>
      </w:r>
      <w:r w:rsidRPr="00CE5986">
        <w:rPr>
          <w:rFonts w:ascii="Arial" w:hAnsi="Arial" w:cs="Arial"/>
        </w:rPr>
        <w:br/>
      </w:r>
      <w:r w:rsidRPr="00CE5986">
        <w:rPr>
          <w:rFonts w:ascii="Arial" w:hAnsi="Arial" w:cs="Arial"/>
          <w:shd w:val="clear" w:color="auto" w:fill="FFFFFF"/>
        </w:rPr>
        <w:t>Safeguarding health is legally extremely complicated. If MPs are determined to keep the NHS safe they must give themselves powers to safeguard our health services in trade deals, powers to hold our government to account for negotiations with Trump and with other countries too.</w:t>
      </w:r>
      <w:r w:rsidRPr="00CE5986">
        <w:rPr>
          <w:rFonts w:ascii="Arial" w:hAnsi="Arial" w:cs="Arial"/>
        </w:rPr>
        <w:br/>
      </w:r>
      <w:r w:rsidRPr="00CE5986">
        <w:rPr>
          <w:rFonts w:ascii="Arial" w:hAnsi="Arial" w:cs="Arial"/>
        </w:rPr>
        <w:br/>
      </w:r>
      <w:r w:rsidRPr="002D0E23">
        <w:rPr>
          <w:rFonts w:ascii="Arial" w:hAnsi="Arial" w:cs="Arial"/>
          <w:b/>
          <w:bCs/>
          <w:shd w:val="clear" w:color="auto" w:fill="FFFFFF"/>
        </w:rPr>
        <w:t>3) Democracy and scrutiny</w:t>
      </w:r>
      <w:r w:rsidRPr="00CE5986">
        <w:rPr>
          <w:rFonts w:ascii="Arial" w:hAnsi="Arial" w:cs="Arial"/>
        </w:rPr>
        <w:br/>
      </w:r>
      <w:r w:rsidRPr="00CE5986">
        <w:rPr>
          <w:rFonts w:ascii="Arial" w:hAnsi="Arial" w:cs="Arial"/>
        </w:rPr>
        <w:br/>
      </w:r>
      <w:r w:rsidRPr="00CE5986">
        <w:rPr>
          <w:rFonts w:ascii="Arial" w:hAnsi="Arial" w:cs="Arial"/>
          <w:shd w:val="clear" w:color="auto" w:fill="FFFFFF"/>
        </w:rPr>
        <w:t>We live in a democracy – there should be a presumption of transparency – with MPs, civil society and the public having the right to input. “Public consultations”, “open briefings” and “updates for MPs and peers” are not enough when it comes to crucial trade bills that determine the future of our grandchildren.</w:t>
      </w:r>
      <w:r w:rsidRPr="00CE5986">
        <w:rPr>
          <w:rFonts w:ascii="Arial" w:hAnsi="Arial" w:cs="Arial"/>
        </w:rPr>
        <w:br/>
      </w:r>
      <w:r w:rsidRPr="00CE5986">
        <w:rPr>
          <w:rFonts w:ascii="Arial" w:hAnsi="Arial" w:cs="Arial"/>
        </w:rPr>
        <w:lastRenderedPageBreak/>
        <w:br/>
      </w:r>
      <w:r w:rsidRPr="00CE5986">
        <w:rPr>
          <w:rFonts w:ascii="Arial" w:hAnsi="Arial" w:cs="Arial"/>
          <w:shd w:val="clear" w:color="auto" w:fill="FFFFFF"/>
        </w:rPr>
        <w:t>Right now, government can negotiate trade agreements in secret, without transparency, public oversight or a vote in parliament. There is no guarantee of debate and it is not clear how MPs could raise objections. It is not technically possible for parliament to outright reject a trade agreement if the government wishes to persist. There is no role for the devolved administrations in scrutiny of trade agreements. While trade policy itself is reserved, many areas of policy that trade deals may impact on are devolved, for example: health, environment, food, farming, public procurement and the provision of public services.</w:t>
      </w:r>
    </w:p>
    <w:p w14:paraId="53D7CE6B" w14:textId="09CE34A3" w:rsidR="00CE5986" w:rsidRPr="00280B8B" w:rsidRDefault="00CE5986" w:rsidP="00CE5986">
      <w:pPr>
        <w:shd w:val="clear" w:color="auto" w:fill="FFFFFF"/>
        <w:spacing w:before="100" w:beforeAutospacing="1" w:after="100" w:afterAutospacing="1" w:line="240" w:lineRule="auto"/>
        <w:rPr>
          <w:rFonts w:ascii="Arial" w:hAnsi="Arial" w:cs="Arial"/>
          <w:b/>
          <w:bCs/>
          <w:color w:val="0000FF"/>
          <w:shd w:val="clear" w:color="auto" w:fill="FFFFFF"/>
        </w:rPr>
      </w:pPr>
      <w:r w:rsidRPr="00280B8B">
        <w:rPr>
          <w:rFonts w:ascii="Arial" w:hAnsi="Arial" w:cs="Arial"/>
          <w:b/>
          <w:bCs/>
          <w:color w:val="0000FF"/>
          <w:shd w:val="clear" w:color="auto" w:fill="FFFFFF"/>
        </w:rPr>
        <w:t>&gt;&gt;</w:t>
      </w:r>
    </w:p>
    <w:p w14:paraId="46C5F974" w14:textId="1C8D1C72" w:rsidR="004C661F" w:rsidRPr="0026423F" w:rsidRDefault="004C661F" w:rsidP="00CE5986">
      <w:pPr>
        <w:shd w:val="clear" w:color="auto" w:fill="FFFFFF"/>
        <w:spacing w:before="100" w:beforeAutospacing="1" w:after="100" w:afterAutospacing="1" w:line="240" w:lineRule="auto"/>
        <w:rPr>
          <w:rFonts w:ascii="Arial" w:hAnsi="Arial" w:cs="Arial"/>
        </w:rPr>
      </w:pPr>
      <w:r w:rsidRPr="004C661F">
        <w:rPr>
          <w:rFonts w:ascii="Arial" w:hAnsi="Arial" w:cs="Arial"/>
        </w:rPr>
        <w:t>Protecting the NHS from Trade Deals has public support. 84% of the British public said that they want the NHS to be fully public. In last year’s elections, all major political parties pledged to protect the NHS. To fulfil their promise, we ask politicians to support amendments to the Trade Bill to mandate adequate scrutiny of all trade deals and to provide explicit protection to the NHS in future trade deals.</w:t>
      </w:r>
      <w:r w:rsidRPr="004C661F">
        <w:rPr>
          <w:color w:val="FF0000"/>
        </w:rPr>
        <w:t xml:space="preserve"> </w:t>
      </w:r>
      <w:hyperlink r:id="rId7" w:history="1">
        <w:r w:rsidRPr="0026423F">
          <w:rPr>
            <w:rStyle w:val="Hyperlink"/>
            <w:rFonts w:ascii="Arial" w:hAnsi="Arial" w:cs="Arial"/>
            <w:color w:val="FF0000"/>
          </w:rPr>
          <w:t>https://yougov.co.uk/topics/politics/articles-reports/2017/05/19/nationalisation-vs-privatisation-public-view</w:t>
        </w:r>
      </w:hyperlink>
    </w:p>
    <w:p w14:paraId="0C4308DE" w14:textId="667C567F" w:rsidR="004C661F" w:rsidRPr="00280B8B" w:rsidRDefault="004C661F" w:rsidP="00CE5986">
      <w:pPr>
        <w:shd w:val="clear" w:color="auto" w:fill="FFFFFF"/>
        <w:spacing w:before="100" w:beforeAutospacing="1" w:after="100" w:afterAutospacing="1" w:line="240" w:lineRule="auto"/>
        <w:rPr>
          <w:rFonts w:ascii="Arial" w:hAnsi="Arial" w:cs="Arial"/>
          <w:b/>
          <w:bCs/>
          <w:color w:val="0000FF"/>
          <w:shd w:val="clear" w:color="auto" w:fill="FFFFFF"/>
        </w:rPr>
      </w:pPr>
      <w:r w:rsidRPr="00280B8B">
        <w:rPr>
          <w:rFonts w:ascii="Arial" w:hAnsi="Arial" w:cs="Arial"/>
          <w:b/>
          <w:bCs/>
          <w:color w:val="0000FF"/>
        </w:rPr>
        <w:t>&gt;&gt;</w:t>
      </w:r>
    </w:p>
    <w:p w14:paraId="649EEDFA" w14:textId="765BDEA8" w:rsidR="00CE5986" w:rsidRDefault="00CE5986" w:rsidP="00CE5986">
      <w:pPr>
        <w:shd w:val="clear" w:color="auto" w:fill="FFFFFF"/>
        <w:spacing w:before="100" w:beforeAutospacing="1" w:after="100" w:afterAutospacing="1" w:line="240" w:lineRule="auto"/>
        <w:rPr>
          <w:rFonts w:ascii="Arial" w:eastAsia="Times New Roman" w:hAnsi="Arial" w:cs="Arial"/>
          <w:lang w:eastAsia="en-GB"/>
        </w:rPr>
      </w:pPr>
      <w:r w:rsidRPr="00FA56D9">
        <w:rPr>
          <w:rFonts w:ascii="Arial" w:eastAsia="Times New Roman" w:hAnsi="Arial" w:cs="Arial"/>
          <w:lang w:eastAsia="en-GB"/>
        </w:rPr>
        <w:t>I am following the situation closely, and I trust that your actions regarding this matter will ensure a publicly funded and publicly provided NHS for years to come. If you would like more information please do not hesitate to contact me.</w:t>
      </w:r>
    </w:p>
    <w:p w14:paraId="3D79B8DC" w14:textId="06615E4C" w:rsidR="00280B8B" w:rsidRPr="00280B8B" w:rsidRDefault="00280B8B" w:rsidP="00CE5986">
      <w:pPr>
        <w:shd w:val="clear" w:color="auto" w:fill="FFFFFF"/>
        <w:spacing w:before="100" w:beforeAutospacing="1" w:after="100" w:afterAutospacing="1" w:line="240" w:lineRule="auto"/>
        <w:rPr>
          <w:rFonts w:ascii="Arial" w:eastAsia="Times New Roman" w:hAnsi="Arial" w:cs="Arial"/>
          <w:b/>
          <w:bCs/>
          <w:color w:val="0000FF"/>
          <w:lang w:eastAsia="en-GB"/>
        </w:rPr>
      </w:pPr>
      <w:r w:rsidRPr="00280B8B">
        <w:rPr>
          <w:rFonts w:ascii="Arial" w:eastAsia="Times New Roman" w:hAnsi="Arial" w:cs="Arial"/>
          <w:b/>
          <w:bCs/>
          <w:color w:val="0000FF"/>
          <w:lang w:eastAsia="en-GB"/>
        </w:rPr>
        <w:t>&gt;&gt;</w:t>
      </w:r>
    </w:p>
    <w:p w14:paraId="33810B71" w14:textId="243ECD69" w:rsidR="00280B8B" w:rsidRPr="00280B8B" w:rsidRDefault="002C09F9" w:rsidP="00280B8B">
      <w:pPr>
        <w:shd w:val="clear" w:color="auto" w:fill="FFFFFF"/>
        <w:spacing w:line="235" w:lineRule="atLeast"/>
        <w:rPr>
          <w:rFonts w:ascii="Calibri" w:eastAsia="Times New Roman" w:hAnsi="Calibri" w:cs="Calibri"/>
          <w:color w:val="222222"/>
          <w:lang w:eastAsia="en-GB"/>
        </w:rPr>
      </w:pPr>
      <w:r>
        <w:rPr>
          <w:rFonts w:ascii="Arial" w:eastAsia="Times New Roman" w:hAnsi="Arial" w:cs="Arial"/>
          <w:lang w:eastAsia="en-GB"/>
        </w:rPr>
        <w:t xml:space="preserve">I look forward to your response. </w:t>
      </w:r>
      <w:r w:rsidR="00280B8B" w:rsidRPr="00280B8B">
        <w:rPr>
          <w:rFonts w:ascii="Arial" w:eastAsia="Times New Roman" w:hAnsi="Arial" w:cs="Arial"/>
          <w:lang w:eastAsia="en-GB"/>
        </w:rPr>
        <w:t>I am</w:t>
      </w:r>
      <w:r w:rsidR="00280B8B" w:rsidRPr="00280B8B">
        <w:rPr>
          <w:rFonts w:ascii="Arial" w:eastAsia="Times New Roman" w:hAnsi="Arial" w:cs="Arial"/>
          <w:lang w:eastAsia="en-GB"/>
        </w:rPr>
        <w:t xml:space="preserve"> aware of the precarious situation</w:t>
      </w:r>
      <w:r w:rsidR="00280B8B" w:rsidRPr="00280B8B">
        <w:rPr>
          <w:rFonts w:ascii="Arial" w:eastAsia="Times New Roman" w:hAnsi="Arial" w:cs="Arial"/>
          <w:lang w:eastAsia="en-GB"/>
        </w:rPr>
        <w:t xml:space="preserve"> that</w:t>
      </w:r>
      <w:r w:rsidR="00280B8B" w:rsidRPr="00280B8B">
        <w:rPr>
          <w:rFonts w:ascii="Arial" w:eastAsia="Times New Roman" w:hAnsi="Arial" w:cs="Arial"/>
          <w:lang w:eastAsia="en-GB"/>
        </w:rPr>
        <w:t xml:space="preserve"> the NHS</w:t>
      </w:r>
      <w:r w:rsidR="00280B8B" w:rsidRPr="00280B8B">
        <w:rPr>
          <w:rFonts w:ascii="Arial" w:eastAsia="Times New Roman" w:hAnsi="Arial" w:cs="Arial"/>
          <w:lang w:eastAsia="en-GB"/>
        </w:rPr>
        <w:t xml:space="preserve"> finds itself in</w:t>
      </w:r>
      <w:r w:rsidR="00280B8B" w:rsidRPr="00280B8B">
        <w:rPr>
          <w:rFonts w:ascii="Arial" w:eastAsia="Times New Roman" w:hAnsi="Arial" w:cs="Arial"/>
          <w:lang w:eastAsia="en-GB"/>
        </w:rPr>
        <w:t xml:space="preserve"> and the very real prospect of its demise</w:t>
      </w:r>
      <w:r w:rsidR="00280B8B" w:rsidRPr="00280B8B">
        <w:rPr>
          <w:rFonts w:ascii="Arial" w:eastAsia="Times New Roman" w:hAnsi="Arial" w:cs="Arial"/>
          <w:lang w:eastAsia="en-GB"/>
        </w:rPr>
        <w:t xml:space="preserve">, and I </w:t>
      </w:r>
      <w:r w:rsidR="00280B8B" w:rsidRPr="00280B8B">
        <w:rPr>
          <w:rFonts w:ascii="Calibri" w:eastAsia="Times New Roman" w:hAnsi="Calibri" w:cs="Calibri"/>
          <w:lang w:eastAsia="en-GB"/>
        </w:rPr>
        <w:t>t</w:t>
      </w:r>
      <w:r w:rsidR="00280B8B" w:rsidRPr="00280B8B">
        <w:rPr>
          <w:rFonts w:ascii="Arial" w:eastAsia="Times New Roman" w:hAnsi="Arial" w:cs="Arial"/>
          <w:lang w:eastAsia="en-GB"/>
        </w:rPr>
        <w:t xml:space="preserve">hank you for giving this email your attention.  If you feel </w:t>
      </w:r>
      <w:r w:rsidR="00280B8B" w:rsidRPr="00280B8B">
        <w:rPr>
          <w:rFonts w:ascii="Arial" w:eastAsia="Times New Roman" w:hAnsi="Arial" w:cs="Arial"/>
          <w:lang w:eastAsia="en-GB"/>
        </w:rPr>
        <w:t>that it would help for my</w:t>
      </w:r>
      <w:r w:rsidR="00280B8B" w:rsidRPr="00280B8B">
        <w:rPr>
          <w:rFonts w:ascii="Arial" w:eastAsia="Times New Roman" w:hAnsi="Arial" w:cs="Arial"/>
          <w:lang w:eastAsia="en-GB"/>
        </w:rPr>
        <w:t xml:space="preserve"> </w:t>
      </w:r>
      <w:r w:rsidR="00280B8B" w:rsidRPr="00280B8B">
        <w:rPr>
          <w:rFonts w:ascii="Arial" w:eastAsia="Times New Roman" w:hAnsi="Arial" w:cs="Arial"/>
          <w:lang w:eastAsia="en-GB"/>
        </w:rPr>
        <w:t>comment</w:t>
      </w:r>
      <w:r w:rsidR="00280B8B" w:rsidRPr="00280B8B">
        <w:rPr>
          <w:rFonts w:ascii="Arial" w:eastAsia="Times New Roman" w:hAnsi="Arial" w:cs="Arial"/>
          <w:lang w:eastAsia="en-GB"/>
        </w:rPr>
        <w:t xml:space="preserve">s </w:t>
      </w:r>
      <w:r w:rsidR="00280B8B" w:rsidRPr="00280B8B">
        <w:rPr>
          <w:rFonts w:ascii="Arial" w:eastAsia="Times New Roman" w:hAnsi="Arial" w:cs="Arial"/>
          <w:lang w:eastAsia="en-GB"/>
        </w:rPr>
        <w:t>to be shared</w:t>
      </w:r>
      <w:r w:rsidR="00280B8B" w:rsidRPr="00280B8B">
        <w:rPr>
          <w:rFonts w:ascii="Arial" w:eastAsia="Times New Roman" w:hAnsi="Arial" w:cs="Arial"/>
          <w:lang w:eastAsia="en-GB"/>
        </w:rPr>
        <w:t xml:space="preserve"> with </w:t>
      </w:r>
      <w:r w:rsidR="00280B8B" w:rsidRPr="00280B8B">
        <w:rPr>
          <w:rFonts w:ascii="Arial" w:eastAsia="Times New Roman" w:hAnsi="Arial" w:cs="Arial"/>
          <w:lang w:eastAsia="en-GB"/>
        </w:rPr>
        <w:t>other</w:t>
      </w:r>
      <w:r w:rsidR="00280B8B" w:rsidRPr="00280B8B">
        <w:rPr>
          <w:rFonts w:ascii="Arial" w:eastAsia="Times New Roman" w:hAnsi="Arial" w:cs="Arial"/>
          <w:lang w:eastAsia="en-GB"/>
        </w:rPr>
        <w:t xml:space="preserve"> peer</w:t>
      </w:r>
      <w:r w:rsidR="00280B8B" w:rsidRPr="00280B8B">
        <w:rPr>
          <w:rFonts w:ascii="Arial" w:eastAsia="Times New Roman" w:hAnsi="Arial" w:cs="Arial"/>
          <w:lang w:eastAsia="en-GB"/>
        </w:rPr>
        <w:t>s</w:t>
      </w:r>
      <w:r w:rsidR="00280B8B" w:rsidRPr="00280B8B">
        <w:rPr>
          <w:rFonts w:ascii="Arial" w:eastAsia="Times New Roman" w:hAnsi="Arial" w:cs="Arial"/>
          <w:lang w:eastAsia="en-GB"/>
        </w:rPr>
        <w:t xml:space="preserve">, please feel free to </w:t>
      </w:r>
      <w:r w:rsidR="00280B8B" w:rsidRPr="00280B8B">
        <w:rPr>
          <w:rFonts w:ascii="Arial" w:eastAsia="Times New Roman" w:hAnsi="Arial" w:cs="Arial"/>
          <w:lang w:eastAsia="en-GB"/>
        </w:rPr>
        <w:t>forward this email</w:t>
      </w:r>
      <w:r w:rsidR="00280B8B" w:rsidRPr="00280B8B">
        <w:rPr>
          <w:rFonts w:ascii="Arial" w:eastAsia="Times New Roman" w:hAnsi="Arial" w:cs="Arial"/>
          <w:lang w:eastAsia="en-GB"/>
        </w:rPr>
        <w:t>, as appropriate</w:t>
      </w:r>
      <w:r w:rsidR="00280B8B" w:rsidRPr="00280B8B">
        <w:rPr>
          <w:rFonts w:ascii="Arial" w:eastAsia="Times New Roman" w:hAnsi="Arial" w:cs="Arial"/>
          <w:color w:val="222222"/>
          <w:lang w:eastAsia="en-GB"/>
        </w:rPr>
        <w:t>.</w:t>
      </w:r>
    </w:p>
    <w:p w14:paraId="606B2C00" w14:textId="77777777" w:rsidR="00280B8B" w:rsidRPr="00CE5986" w:rsidRDefault="00280B8B" w:rsidP="00CE5986">
      <w:pPr>
        <w:shd w:val="clear" w:color="auto" w:fill="FFFFFF"/>
        <w:spacing w:before="100" w:beforeAutospacing="1" w:after="100" w:afterAutospacing="1" w:line="240" w:lineRule="auto"/>
        <w:rPr>
          <w:rFonts w:ascii="Arial" w:eastAsia="Times New Roman" w:hAnsi="Arial" w:cs="Arial"/>
          <w:lang w:eastAsia="en-GB"/>
        </w:rPr>
      </w:pPr>
    </w:p>
    <w:sectPr w:rsidR="00280B8B" w:rsidRPr="00CE5986" w:rsidSect="00280B8B">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CC34D5"/>
    <w:multiLevelType w:val="multilevel"/>
    <w:tmpl w:val="14CE6D7A"/>
    <w:lvl w:ilvl="0">
      <w:start w:val="1"/>
      <w:numFmt w:val="decimal"/>
      <w:lvlText w:val="%1."/>
      <w:lvlJc w:val="left"/>
      <w:pPr>
        <w:tabs>
          <w:tab w:val="num" w:pos="1778"/>
        </w:tabs>
        <w:ind w:left="1778"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BAB"/>
    <w:rsid w:val="0026423F"/>
    <w:rsid w:val="00280B8B"/>
    <w:rsid w:val="002C09F9"/>
    <w:rsid w:val="002D0E23"/>
    <w:rsid w:val="004A6FA9"/>
    <w:rsid w:val="004C661F"/>
    <w:rsid w:val="00A13281"/>
    <w:rsid w:val="00CE5986"/>
    <w:rsid w:val="00D85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74363"/>
  <w15:chartTrackingRefBased/>
  <w15:docId w15:val="{4501AC8A-D5B6-4612-AC4A-47ACE57A2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B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5B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87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gov.co.uk/topics/politics/articles-reports/2017/05/19/nationalisation-vs-privatisation-public-vi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onpnortheast.files.wordpress.com/2020/07/nhs_staff_openlettertomps_final.pdf" TargetMode="External"/><Relationship Id="rId5" Type="http://schemas.openxmlformats.org/officeDocument/2006/relationships/hyperlink" Target="https://www.bma.org.uk/bma-media-centre/disappointing-that-mps-voted-against-amendments-to-trade-bill-that-would-have-protected-nhs-says-bm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1680</Words>
  <Characters>9577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5</cp:revision>
  <dcterms:created xsi:type="dcterms:W3CDTF">2020-08-11T08:50:00Z</dcterms:created>
  <dcterms:modified xsi:type="dcterms:W3CDTF">2020-08-11T10:32:00Z</dcterms:modified>
</cp:coreProperties>
</file>