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D29AD" w:rsidRDefault="00ED29AD" w:rsidP="00566906">
      <w:pPr>
        <w:widowControl w:val="0"/>
        <w:autoSpaceDE w:val="0"/>
        <w:autoSpaceDN w:val="0"/>
        <w:adjustRightInd w:val="0"/>
        <w:spacing w:after="240" w:line="260" w:lineRule="atLeast"/>
        <w:rPr>
          <w:rFonts w:ascii="Helvetica" w:hAnsi="Helvetica" w:cs="Helvetica"/>
          <w:color w:val="000000"/>
          <w:sz w:val="21"/>
          <w:szCs w:val="21"/>
          <w:lang w:val="en-US"/>
        </w:rPr>
      </w:pPr>
      <w:bookmarkStart w:id="0" w:name="_GoBack"/>
      <w:bookmarkEnd w:id="0"/>
    </w:p>
    <w:p w:rsidR="000A6B0D" w:rsidRPr="000A6B0D" w:rsidRDefault="000A6B0D" w:rsidP="000A6B0D">
      <w:pPr>
        <w:pStyle w:val="ListParagraph"/>
        <w:widowControl w:val="0"/>
        <w:autoSpaceDE w:val="0"/>
        <w:autoSpaceDN w:val="0"/>
        <w:adjustRightInd w:val="0"/>
        <w:spacing w:after="240" w:line="280" w:lineRule="atLeast"/>
        <w:ind w:left="0" w:hanging="11"/>
        <w:rPr>
          <w:rFonts w:ascii="Times New Roman" w:hAnsi="Times New Roman" w:cs="Helvetica"/>
          <w:b/>
          <w:bCs/>
          <w:color w:val="000000"/>
          <w:lang w:val="en-US"/>
        </w:rPr>
      </w:pPr>
      <w:r w:rsidRPr="000A6B0D">
        <w:rPr>
          <w:rFonts w:ascii="Times New Roman" w:hAnsi="Times New Roman" w:cs="Helvetica"/>
          <w:b/>
          <w:bCs/>
          <w:color w:val="000000"/>
          <w:lang w:val="en-US"/>
        </w:rPr>
        <w:t xml:space="preserve">KONP response submitted to Consultation on </w:t>
      </w:r>
      <w:r w:rsidR="005919F7">
        <w:rPr>
          <w:rFonts w:ascii="Times New Roman" w:hAnsi="Times New Roman" w:cs="Helvetica"/>
          <w:b/>
          <w:bCs/>
          <w:color w:val="000000"/>
          <w:lang w:val="en-US"/>
        </w:rPr>
        <w:t xml:space="preserve">draft </w:t>
      </w:r>
      <w:r w:rsidRPr="000A6B0D">
        <w:rPr>
          <w:rFonts w:ascii="Times New Roman" w:hAnsi="Times New Roman" w:cs="Helvetica"/>
          <w:b/>
          <w:bCs/>
          <w:color w:val="000000"/>
          <w:lang w:val="en-US"/>
        </w:rPr>
        <w:t>ICP contract</w:t>
      </w:r>
      <w:r w:rsidR="00E2165D">
        <w:rPr>
          <w:rFonts w:ascii="Times New Roman" w:hAnsi="Times New Roman" w:cs="Helvetica"/>
          <w:b/>
          <w:bCs/>
          <w:color w:val="000000"/>
          <w:lang w:val="en-US"/>
        </w:rPr>
        <w:t xml:space="preserve"> (with thanks to John Lister and Louise Irvine)</w:t>
      </w:r>
    </w:p>
    <w:p w:rsidR="000A6B0D" w:rsidRPr="000A6B0D" w:rsidRDefault="000A6B0D" w:rsidP="00ED29AD">
      <w:pPr>
        <w:pStyle w:val="ListParagraph"/>
        <w:widowControl w:val="0"/>
        <w:autoSpaceDE w:val="0"/>
        <w:autoSpaceDN w:val="0"/>
        <w:adjustRightInd w:val="0"/>
        <w:spacing w:after="240" w:line="280" w:lineRule="atLeast"/>
        <w:rPr>
          <w:rFonts w:ascii="Times New Roman" w:hAnsi="Times New Roman" w:cs="Helvetica"/>
          <w:b/>
          <w:bCs/>
          <w:color w:val="000000"/>
          <w:lang w:val="en-US"/>
        </w:rPr>
      </w:pPr>
    </w:p>
    <w:p w:rsidR="000A6B0D" w:rsidRPr="000A6B0D" w:rsidRDefault="00ED29AD" w:rsidP="005919F7">
      <w:pPr>
        <w:pStyle w:val="ListParagraph"/>
        <w:widowControl w:val="0"/>
        <w:autoSpaceDE w:val="0"/>
        <w:autoSpaceDN w:val="0"/>
        <w:adjustRightInd w:val="0"/>
        <w:spacing w:after="240" w:line="280" w:lineRule="atLeast"/>
        <w:ind w:left="0"/>
        <w:rPr>
          <w:rFonts w:ascii="Times New Roman" w:hAnsi="Times New Roman" w:cs="Helvetica"/>
          <w:b/>
          <w:bCs/>
          <w:color w:val="000000"/>
          <w:lang w:val="en-US"/>
        </w:rPr>
      </w:pPr>
      <w:r w:rsidRPr="000A6B0D">
        <w:rPr>
          <w:rFonts w:ascii="Times New Roman" w:hAnsi="Times New Roman" w:cs="Helvetica"/>
          <w:b/>
          <w:bCs/>
          <w:color w:val="000000"/>
          <w:lang w:val="en-US"/>
        </w:rPr>
        <w:t>Consultation questions</w:t>
      </w:r>
      <w:r w:rsidR="004E4B37">
        <w:rPr>
          <w:rFonts w:ascii="Times New Roman" w:hAnsi="Times New Roman" w:cs="Helvetica"/>
          <w:b/>
          <w:bCs/>
          <w:color w:val="000000"/>
          <w:lang w:val="en-US"/>
        </w:rPr>
        <w:t>:</w:t>
      </w:r>
    </w:p>
    <w:p w:rsidR="00ED29AD" w:rsidRPr="000A6B0D" w:rsidRDefault="00ED29AD" w:rsidP="00ED29AD">
      <w:pPr>
        <w:pStyle w:val="ListParagraph"/>
        <w:widowControl w:val="0"/>
        <w:autoSpaceDE w:val="0"/>
        <w:autoSpaceDN w:val="0"/>
        <w:adjustRightInd w:val="0"/>
        <w:spacing w:after="240" w:line="280" w:lineRule="atLeast"/>
        <w:rPr>
          <w:rFonts w:ascii="Times New Roman" w:hAnsi="Times New Roman" w:cs="Times Roman"/>
          <w:color w:val="000000"/>
          <w:lang w:val="en-US"/>
        </w:rPr>
      </w:pPr>
      <w:r w:rsidRPr="000A6B0D">
        <w:rPr>
          <w:rFonts w:ascii="Times New Roman" w:hAnsi="Times New Roman" w:cs="Helvetica"/>
          <w:b/>
          <w:bCs/>
          <w:color w:val="000000"/>
          <w:lang w:val="en-US"/>
        </w:rPr>
        <w:t xml:space="preserve"> </w:t>
      </w:r>
    </w:p>
    <w:p w:rsidR="000A6B0D" w:rsidRPr="000A6B0D" w:rsidRDefault="00ED29AD" w:rsidP="005919F7">
      <w:pPr>
        <w:pStyle w:val="ListParagraph"/>
        <w:widowControl w:val="0"/>
        <w:autoSpaceDE w:val="0"/>
        <w:autoSpaceDN w:val="0"/>
        <w:adjustRightInd w:val="0"/>
        <w:spacing w:after="240" w:line="260" w:lineRule="atLeast"/>
        <w:ind w:left="0"/>
        <w:rPr>
          <w:rFonts w:ascii="Times New Roman" w:hAnsi="Times New Roman" w:cs="Helvetica"/>
          <w:b/>
          <w:bCs/>
          <w:color w:val="000000"/>
          <w:szCs w:val="21"/>
          <w:lang w:val="en-US"/>
        </w:rPr>
      </w:pPr>
      <w:r w:rsidRPr="000A6B0D">
        <w:rPr>
          <w:rFonts w:ascii="Times New Roman" w:hAnsi="Times New Roman" w:cs="Helvetica"/>
          <w:b/>
          <w:bCs/>
          <w:color w:val="000000"/>
          <w:szCs w:val="21"/>
          <w:lang w:val="en-US"/>
        </w:rPr>
        <w:t>1</w:t>
      </w:r>
      <w:r w:rsidR="000A6B0D" w:rsidRPr="000A6B0D">
        <w:rPr>
          <w:rFonts w:ascii="Times New Roman" w:hAnsi="Times New Roman" w:cs="Helvetica"/>
          <w:b/>
          <w:bCs/>
          <w:color w:val="000000"/>
          <w:szCs w:val="21"/>
          <w:lang w:val="en-US"/>
        </w:rPr>
        <w:t>.</w:t>
      </w:r>
      <w:r w:rsidRPr="000A6B0D">
        <w:rPr>
          <w:rFonts w:ascii="Times New Roman" w:hAnsi="Times New Roman" w:cs="Helvetica"/>
          <w:b/>
          <w:bCs/>
          <w:color w:val="000000"/>
          <w:szCs w:val="21"/>
          <w:lang w:val="en-US"/>
        </w:rPr>
        <w:t xml:space="preserve"> Should local commissioners and providers have the option of a contract that promotes the integration of the full range of health, and where appropriate, care services? </w:t>
      </w:r>
    </w:p>
    <w:p w:rsidR="00ED29AD" w:rsidRPr="000A6B0D" w:rsidRDefault="00ED29AD" w:rsidP="00ED29AD">
      <w:pPr>
        <w:pStyle w:val="ListParagraph"/>
        <w:widowControl w:val="0"/>
        <w:autoSpaceDE w:val="0"/>
        <w:autoSpaceDN w:val="0"/>
        <w:adjustRightInd w:val="0"/>
        <w:spacing w:after="240" w:line="260" w:lineRule="atLeast"/>
        <w:rPr>
          <w:rFonts w:ascii="Times New Roman" w:hAnsi="Times New Roman" w:cs="Times Roman"/>
          <w:color w:val="000000"/>
          <w:lang w:val="en-US"/>
        </w:rPr>
      </w:pPr>
    </w:p>
    <w:p w:rsidR="000A6B0D" w:rsidRPr="000A6B0D" w:rsidRDefault="00ED29AD" w:rsidP="005919F7">
      <w:pPr>
        <w:pStyle w:val="ListParagraph"/>
        <w:widowControl w:val="0"/>
        <w:autoSpaceDE w:val="0"/>
        <w:autoSpaceDN w:val="0"/>
        <w:adjustRightInd w:val="0"/>
        <w:spacing w:after="240" w:line="260" w:lineRule="atLeast"/>
        <w:ind w:left="0" w:firstLine="11"/>
        <w:rPr>
          <w:rFonts w:ascii="Times New Roman" w:hAnsi="Times New Roman" w:cs="Helvetica"/>
          <w:color w:val="000000"/>
          <w:szCs w:val="21"/>
          <w:lang w:val="en-US"/>
        </w:rPr>
      </w:pPr>
      <w:r w:rsidRPr="000A6B0D">
        <w:rPr>
          <w:rFonts w:ascii="Times New Roman" w:hAnsi="Times New Roman" w:cs="Helvetica"/>
          <w:color w:val="000000"/>
          <w:szCs w:val="21"/>
          <w:lang w:val="en-US"/>
        </w:rPr>
        <w:t xml:space="preserve">No </w:t>
      </w:r>
    </w:p>
    <w:p w:rsidR="00ED29AD" w:rsidRPr="000A6B0D" w:rsidRDefault="00ED29AD" w:rsidP="00ED29AD">
      <w:pPr>
        <w:pStyle w:val="ListParagraph"/>
        <w:widowControl w:val="0"/>
        <w:autoSpaceDE w:val="0"/>
        <w:autoSpaceDN w:val="0"/>
        <w:adjustRightInd w:val="0"/>
        <w:spacing w:after="240" w:line="260" w:lineRule="atLeast"/>
        <w:rPr>
          <w:rFonts w:ascii="Times New Roman" w:hAnsi="Times New Roman" w:cs="Times Roman"/>
          <w:color w:val="000000"/>
          <w:lang w:val="en-US"/>
        </w:rPr>
      </w:pPr>
    </w:p>
    <w:p w:rsidR="00ED29AD" w:rsidRPr="000A6B0D" w:rsidRDefault="00780B5F" w:rsidP="005919F7">
      <w:pPr>
        <w:pStyle w:val="ListParagraph"/>
        <w:widowControl w:val="0"/>
        <w:autoSpaceDE w:val="0"/>
        <w:autoSpaceDN w:val="0"/>
        <w:adjustRightInd w:val="0"/>
        <w:spacing w:after="240" w:line="260" w:lineRule="atLeast"/>
        <w:ind w:left="0"/>
        <w:rPr>
          <w:rFonts w:ascii="Times New Roman" w:hAnsi="Times New Roman" w:cs="Times Roman"/>
          <w:color w:val="000000"/>
          <w:lang w:val="en-US"/>
        </w:rPr>
      </w:pPr>
      <w:r>
        <w:rPr>
          <w:rFonts w:ascii="Times New Roman" w:hAnsi="Times New Roman" w:cs="Helvetica"/>
          <w:b/>
          <w:bCs/>
          <w:color w:val="000000"/>
          <w:szCs w:val="21"/>
          <w:lang w:val="en-US"/>
        </w:rPr>
        <w:t xml:space="preserve">Please explain your response. </w:t>
      </w:r>
      <w:r w:rsidR="00ED29AD" w:rsidRPr="000A6B0D">
        <w:rPr>
          <w:rFonts w:ascii="Times New Roman" w:hAnsi="Times New Roman" w:cs="Helvetica"/>
          <w:b/>
          <w:bCs/>
          <w:color w:val="000000"/>
          <w:szCs w:val="21"/>
          <w:lang w:val="en-US"/>
        </w:rPr>
        <w:t xml:space="preserve"> </w:t>
      </w:r>
    </w:p>
    <w:p w:rsidR="00ED29AD" w:rsidRDefault="00ED29AD" w:rsidP="00ED29AD">
      <w:pPr>
        <w:pStyle w:val="ListParagraph"/>
        <w:widowControl w:val="0"/>
        <w:autoSpaceDE w:val="0"/>
        <w:autoSpaceDN w:val="0"/>
        <w:adjustRightInd w:val="0"/>
        <w:spacing w:after="240" w:line="260" w:lineRule="atLeast"/>
        <w:rPr>
          <w:rFonts w:ascii="Helvetica" w:hAnsi="Helvetica" w:cs="Helvetica"/>
          <w:color w:val="000000"/>
          <w:sz w:val="21"/>
          <w:szCs w:val="21"/>
          <w:lang w:val="en-US"/>
        </w:rPr>
      </w:pPr>
    </w:p>
    <w:p w:rsidR="000A6B0D" w:rsidRPr="00780B5F" w:rsidRDefault="005919F7" w:rsidP="000A6B0D">
      <w:pPr>
        <w:widowControl w:val="0"/>
        <w:autoSpaceDE w:val="0"/>
        <w:autoSpaceDN w:val="0"/>
        <w:adjustRightInd w:val="0"/>
        <w:rPr>
          <w:rFonts w:ascii="Times New Roman" w:hAnsi="Times New Roman" w:cs="Times New Roman"/>
          <w:color w:val="000000"/>
          <w:szCs w:val="21"/>
          <w:lang w:val="en-US"/>
        </w:rPr>
      </w:pPr>
      <w:r w:rsidRPr="00780B5F">
        <w:rPr>
          <w:rFonts w:ascii="Times New Roman" w:hAnsi="Times New Roman" w:cs="Times New Roman"/>
          <w:color w:val="000000"/>
          <w:szCs w:val="21"/>
          <w:lang w:val="en-US"/>
        </w:rPr>
        <w:t>T</w:t>
      </w:r>
      <w:r w:rsidR="000A6B0D" w:rsidRPr="00780B5F">
        <w:rPr>
          <w:rFonts w:ascii="Times New Roman" w:hAnsi="Times New Roman" w:cs="Times New Roman"/>
          <w:color w:val="000000"/>
          <w:szCs w:val="21"/>
          <w:lang w:val="en-US"/>
        </w:rPr>
        <w:t>he contract proposed does not permit genuine</w:t>
      </w:r>
      <w:r w:rsidRPr="00780B5F">
        <w:rPr>
          <w:rFonts w:ascii="Times New Roman" w:hAnsi="Times New Roman" w:cs="Times New Roman"/>
          <w:color w:val="000000"/>
          <w:szCs w:val="21"/>
          <w:lang w:val="en-US"/>
        </w:rPr>
        <w:t xml:space="preserve"> </w:t>
      </w:r>
      <w:r w:rsidR="000A6B0D" w:rsidRPr="00780B5F">
        <w:rPr>
          <w:rFonts w:ascii="Times New Roman" w:hAnsi="Times New Roman" w:cs="Times New Roman"/>
          <w:color w:val="000000"/>
          <w:szCs w:val="21"/>
          <w:lang w:val="en-US"/>
        </w:rPr>
        <w:t xml:space="preserve">integration, least of all with social care which remains subject to means tested charges, </w:t>
      </w:r>
      <w:r w:rsidR="001D5F28">
        <w:rPr>
          <w:rFonts w:ascii="Times New Roman" w:hAnsi="Times New Roman" w:cs="Times New Roman"/>
          <w:color w:val="000000"/>
          <w:szCs w:val="21"/>
          <w:lang w:val="en-US"/>
        </w:rPr>
        <w:t xml:space="preserve">is </w:t>
      </w:r>
      <w:r w:rsidR="000A6B0D" w:rsidRPr="00780B5F">
        <w:rPr>
          <w:rFonts w:ascii="Times New Roman" w:hAnsi="Times New Roman" w:cs="Times New Roman"/>
          <w:color w:val="000000"/>
          <w:szCs w:val="21"/>
          <w:lang w:val="en-US"/>
        </w:rPr>
        <w:t>massively</w:t>
      </w:r>
      <w:r w:rsidRPr="00780B5F">
        <w:rPr>
          <w:rFonts w:ascii="Times New Roman" w:hAnsi="Times New Roman" w:cs="Times New Roman"/>
          <w:color w:val="000000"/>
          <w:szCs w:val="21"/>
          <w:lang w:val="en-US"/>
        </w:rPr>
        <w:t xml:space="preserve"> </w:t>
      </w:r>
      <w:r w:rsidR="000A6B0D" w:rsidRPr="00780B5F">
        <w:rPr>
          <w:rFonts w:ascii="Times New Roman" w:hAnsi="Times New Roman" w:cs="Times New Roman"/>
          <w:color w:val="000000"/>
          <w:szCs w:val="21"/>
          <w:lang w:val="en-US"/>
        </w:rPr>
        <w:t>under-funded, and in almost every area provision is fra</w:t>
      </w:r>
      <w:r w:rsidRPr="00780B5F">
        <w:rPr>
          <w:rFonts w:ascii="Times New Roman" w:hAnsi="Times New Roman" w:cs="Times New Roman"/>
          <w:color w:val="000000"/>
          <w:szCs w:val="21"/>
          <w:lang w:val="en-US"/>
        </w:rPr>
        <w:t>gmented and privatised. The ICP</w:t>
      </w:r>
      <w:r w:rsidR="000A6B0D" w:rsidRPr="00780B5F">
        <w:rPr>
          <w:rFonts w:ascii="Times New Roman" w:hAnsi="Times New Roman" w:cs="Times New Roman"/>
          <w:color w:val="000000"/>
          <w:szCs w:val="21"/>
          <w:lang w:val="en-US"/>
        </w:rPr>
        <w:t xml:space="preserve"> would not</w:t>
      </w:r>
      <w:r w:rsidRPr="00780B5F">
        <w:rPr>
          <w:rFonts w:ascii="Times New Roman" w:hAnsi="Times New Roman" w:cs="Times New Roman"/>
          <w:color w:val="000000"/>
          <w:szCs w:val="21"/>
          <w:lang w:val="en-US"/>
        </w:rPr>
        <w:t xml:space="preserve"> </w:t>
      </w:r>
      <w:r w:rsidR="000A6B0D" w:rsidRPr="00780B5F">
        <w:rPr>
          <w:rFonts w:ascii="Times New Roman" w:hAnsi="Times New Roman" w:cs="Times New Roman"/>
          <w:color w:val="000000"/>
          <w:szCs w:val="21"/>
          <w:lang w:val="en-US"/>
        </w:rPr>
        <w:t xml:space="preserve">be public bodies so would have </w:t>
      </w:r>
      <w:r w:rsidR="000A6B0D" w:rsidRPr="00780B5F">
        <w:rPr>
          <w:rFonts w:ascii="Times New Roman" w:hAnsi="Times New Roman" w:cs="Times New Roman"/>
          <w:color w:val="1A1718"/>
          <w:szCs w:val="21"/>
          <w:lang w:val="en-US"/>
        </w:rPr>
        <w:t>no statutory legal status and no direct accountability to the public</w:t>
      </w:r>
      <w:r w:rsidR="000A6B0D" w:rsidRPr="00780B5F">
        <w:rPr>
          <w:rFonts w:ascii="Times New Roman" w:hAnsi="Times New Roman" w:cs="Times New Roman"/>
          <w:color w:val="000000"/>
          <w:szCs w:val="21"/>
          <w:lang w:val="en-US"/>
        </w:rPr>
        <w:t>,</w:t>
      </w:r>
      <w:r w:rsidRPr="00780B5F">
        <w:rPr>
          <w:rFonts w:ascii="Times New Roman" w:hAnsi="Times New Roman" w:cs="Times New Roman"/>
          <w:color w:val="000000"/>
          <w:szCs w:val="21"/>
          <w:lang w:val="en-US"/>
        </w:rPr>
        <w:t xml:space="preserve"> while the CCG and T</w:t>
      </w:r>
      <w:r w:rsidR="000A6B0D" w:rsidRPr="00780B5F">
        <w:rPr>
          <w:rFonts w:ascii="Times New Roman" w:hAnsi="Times New Roman" w:cs="Times New Roman"/>
          <w:color w:val="000000"/>
          <w:szCs w:val="21"/>
          <w:lang w:val="en-US"/>
        </w:rPr>
        <w:t>rusts would remain trapped within t</w:t>
      </w:r>
      <w:r w:rsidR="001D5F28">
        <w:rPr>
          <w:rFonts w:ascii="Times New Roman" w:hAnsi="Times New Roman" w:cs="Times New Roman"/>
          <w:color w:val="000000"/>
          <w:szCs w:val="21"/>
          <w:lang w:val="en-US"/>
        </w:rPr>
        <w:t>he confines of the 2012 Health and</w:t>
      </w:r>
      <w:r w:rsidR="000A6B0D" w:rsidRPr="00780B5F">
        <w:rPr>
          <w:rFonts w:ascii="Times New Roman" w:hAnsi="Times New Roman" w:cs="Times New Roman"/>
          <w:color w:val="000000"/>
          <w:szCs w:val="21"/>
          <w:lang w:val="en-US"/>
        </w:rPr>
        <w:t xml:space="preserve"> Social</w:t>
      </w:r>
    </w:p>
    <w:p w:rsidR="005919F7" w:rsidRDefault="000A6B0D" w:rsidP="005919F7">
      <w:pPr>
        <w:widowControl w:val="0"/>
        <w:autoSpaceDE w:val="0"/>
        <w:autoSpaceDN w:val="0"/>
        <w:adjustRightInd w:val="0"/>
        <w:rPr>
          <w:rFonts w:ascii="Helvetica" w:hAnsi="Helvetica" w:cs="Helvetica"/>
          <w:color w:val="000000"/>
          <w:sz w:val="21"/>
          <w:szCs w:val="21"/>
          <w:lang w:val="en-US"/>
        </w:rPr>
      </w:pPr>
      <w:r w:rsidRPr="00780B5F">
        <w:rPr>
          <w:rFonts w:ascii="Times New Roman" w:hAnsi="Times New Roman"/>
          <w:lang w:val="en-US"/>
        </w:rPr>
        <w:t>Care Act. NHS England has not taken the opportunity to give a guarantee that no services will be</w:t>
      </w:r>
      <w:r w:rsidR="005919F7" w:rsidRPr="00780B5F">
        <w:rPr>
          <w:rFonts w:ascii="Times New Roman" w:hAnsi="Times New Roman"/>
          <w:lang w:val="en-US"/>
        </w:rPr>
        <w:t xml:space="preserve"> </w:t>
      </w:r>
      <w:r w:rsidRPr="00780B5F">
        <w:rPr>
          <w:rFonts w:ascii="Times New Roman" w:hAnsi="Times New Roman"/>
          <w:lang w:val="en-US"/>
        </w:rPr>
        <w:t>privatised as a result of these changes</w:t>
      </w:r>
      <w:r w:rsidR="005919F7" w:rsidRPr="00780B5F">
        <w:rPr>
          <w:rFonts w:ascii="Times New Roman" w:hAnsi="Times New Roman"/>
          <w:lang w:val="en-US"/>
        </w:rPr>
        <w:t xml:space="preserve"> (</w:t>
      </w:r>
      <w:r w:rsidR="001D5F28">
        <w:rPr>
          <w:rFonts w:ascii="Times New Roman" w:hAnsi="Times New Roman"/>
          <w:lang w:val="en-US"/>
        </w:rPr>
        <w:t xml:space="preserve">although this is </w:t>
      </w:r>
      <w:r w:rsidR="005919F7" w:rsidRPr="00780B5F">
        <w:rPr>
          <w:rFonts w:ascii="Times New Roman" w:hAnsi="Times New Roman"/>
          <w:lang w:val="en-US"/>
        </w:rPr>
        <w:t xml:space="preserve">clearly a huge </w:t>
      </w:r>
      <w:r w:rsidR="001D5F28">
        <w:rPr>
          <w:rFonts w:ascii="Times New Roman" w:hAnsi="Times New Roman"/>
          <w:lang w:val="en-US"/>
        </w:rPr>
        <w:t>risk</w:t>
      </w:r>
      <w:r w:rsidR="005919F7" w:rsidRPr="00780B5F">
        <w:rPr>
          <w:rFonts w:ascii="Times New Roman" w:hAnsi="Times New Roman"/>
          <w:lang w:val="en-US"/>
        </w:rPr>
        <w:t>)</w:t>
      </w:r>
      <w:r w:rsidRPr="00780B5F">
        <w:rPr>
          <w:rFonts w:ascii="Times New Roman" w:hAnsi="Times New Roman"/>
          <w:lang w:val="en-US"/>
        </w:rPr>
        <w:t xml:space="preserve">. </w:t>
      </w:r>
      <w:r w:rsidR="005919F7" w:rsidRPr="00780B5F">
        <w:rPr>
          <w:rFonts w:ascii="Times New Roman" w:hAnsi="Times New Roman"/>
          <w:lang w:val="en-US"/>
        </w:rPr>
        <w:t xml:space="preserve"> This is </w:t>
      </w:r>
      <w:r w:rsidR="001D5F28">
        <w:rPr>
          <w:rFonts w:ascii="Times New Roman" w:hAnsi="Times New Roman"/>
          <w:lang w:val="en-US"/>
        </w:rPr>
        <w:t xml:space="preserve">a </w:t>
      </w:r>
      <w:r w:rsidR="005919F7" w:rsidRPr="00780B5F">
        <w:rPr>
          <w:rFonts w:ascii="Times New Roman" w:hAnsi="Times New Roman"/>
          <w:lang w:val="en-US"/>
        </w:rPr>
        <w:t>crucially important</w:t>
      </w:r>
      <w:r w:rsidR="005919F7" w:rsidRPr="00780B5F">
        <w:rPr>
          <w:rFonts w:ascii="Times New Roman" w:hAnsi="Times New Roman" w:cs="Helvetica"/>
          <w:color w:val="000000"/>
          <w:szCs w:val="21"/>
          <w:lang w:val="en-US"/>
        </w:rPr>
        <w:t xml:space="preserve"> </w:t>
      </w:r>
      <w:r w:rsidR="001D5F28">
        <w:rPr>
          <w:rFonts w:ascii="Times New Roman" w:hAnsi="Times New Roman" w:cs="Helvetica"/>
          <w:color w:val="000000"/>
          <w:szCs w:val="21"/>
          <w:lang w:val="en-US"/>
        </w:rPr>
        <w:t xml:space="preserve">consideration </w:t>
      </w:r>
      <w:r w:rsidR="005919F7" w:rsidRPr="00780B5F">
        <w:rPr>
          <w:rFonts w:ascii="Times New Roman" w:hAnsi="Times New Roman" w:cs="Helvetica"/>
          <w:color w:val="000000"/>
          <w:szCs w:val="21"/>
          <w:lang w:val="en-US"/>
        </w:rPr>
        <w:t>since there i</w:t>
      </w:r>
      <w:r w:rsidR="00566906" w:rsidRPr="00780B5F">
        <w:rPr>
          <w:rFonts w:ascii="Times New Roman" w:hAnsi="Times New Roman" w:cs="Helvetica"/>
          <w:color w:val="000000"/>
          <w:szCs w:val="21"/>
          <w:lang w:val="en-US"/>
        </w:rPr>
        <w:t>s a very high level of risk to the health and care of hu</w:t>
      </w:r>
      <w:r w:rsidR="001D5F28">
        <w:rPr>
          <w:rFonts w:ascii="Times New Roman" w:hAnsi="Times New Roman" w:cs="Helvetica"/>
          <w:color w:val="000000"/>
          <w:szCs w:val="21"/>
          <w:lang w:val="en-US"/>
        </w:rPr>
        <w:t>ndreds of thousands of people should</w:t>
      </w:r>
      <w:r w:rsidR="00566906" w:rsidRPr="00780B5F">
        <w:rPr>
          <w:rFonts w:ascii="Times New Roman" w:hAnsi="Times New Roman" w:cs="Helvetica"/>
          <w:color w:val="000000"/>
          <w:szCs w:val="21"/>
          <w:lang w:val="en-US"/>
        </w:rPr>
        <w:t xml:space="preserve"> a privatel</w:t>
      </w:r>
      <w:r w:rsidR="001D5F28">
        <w:rPr>
          <w:rFonts w:ascii="Times New Roman" w:hAnsi="Times New Roman" w:cs="Helvetica"/>
          <w:color w:val="000000"/>
          <w:szCs w:val="21"/>
          <w:lang w:val="en-US"/>
        </w:rPr>
        <w:t>y run ICP lead provider</w:t>
      </w:r>
      <w:r w:rsidR="00566906" w:rsidRPr="00780B5F">
        <w:rPr>
          <w:rFonts w:ascii="Times New Roman" w:hAnsi="Times New Roman" w:cs="Helvetica"/>
          <w:color w:val="000000"/>
          <w:szCs w:val="21"/>
          <w:lang w:val="en-US"/>
        </w:rPr>
        <w:t xml:space="preserve"> f</w:t>
      </w:r>
      <w:r w:rsidR="001D5F28">
        <w:rPr>
          <w:rFonts w:ascii="Times New Roman" w:hAnsi="Times New Roman" w:cs="Helvetica"/>
          <w:color w:val="000000"/>
          <w:szCs w:val="21"/>
          <w:lang w:val="en-US"/>
        </w:rPr>
        <w:t>ail</w:t>
      </w:r>
      <w:r w:rsidR="00566906" w:rsidRPr="00780B5F">
        <w:rPr>
          <w:rFonts w:ascii="Times New Roman" w:hAnsi="Times New Roman" w:cs="Helvetica"/>
          <w:color w:val="000000"/>
          <w:szCs w:val="21"/>
          <w:lang w:val="en-US"/>
        </w:rPr>
        <w:t xml:space="preserve">. </w:t>
      </w:r>
    </w:p>
    <w:p w:rsidR="005919F7" w:rsidRDefault="005919F7" w:rsidP="005919F7">
      <w:pPr>
        <w:widowControl w:val="0"/>
        <w:autoSpaceDE w:val="0"/>
        <w:autoSpaceDN w:val="0"/>
        <w:adjustRightInd w:val="0"/>
        <w:rPr>
          <w:rFonts w:ascii="Helvetica" w:hAnsi="Helvetica" w:cs="Helvetica"/>
          <w:color w:val="000000"/>
          <w:sz w:val="21"/>
          <w:szCs w:val="21"/>
          <w:lang w:val="en-US"/>
        </w:rPr>
      </w:pPr>
    </w:p>
    <w:p w:rsidR="00A46C44" w:rsidRPr="005919F7" w:rsidRDefault="00566906" w:rsidP="005919F7">
      <w:pPr>
        <w:widowControl w:val="0"/>
        <w:autoSpaceDE w:val="0"/>
        <w:autoSpaceDN w:val="0"/>
        <w:adjustRightInd w:val="0"/>
        <w:rPr>
          <w:rFonts w:ascii="Times New Roman" w:hAnsi="Times New Roman" w:cs="Times New Roman"/>
          <w:color w:val="000000"/>
          <w:szCs w:val="21"/>
          <w:lang w:val="en-US"/>
        </w:rPr>
      </w:pPr>
      <w:r w:rsidRPr="005919F7">
        <w:rPr>
          <w:rFonts w:ascii="Times New Roman" w:hAnsi="Times New Roman" w:cs="Times New Roman"/>
          <w:color w:val="000000"/>
          <w:szCs w:val="21"/>
          <w:lang w:val="en-US"/>
        </w:rPr>
        <w:t xml:space="preserve">The consultation document </w:t>
      </w:r>
      <w:r w:rsidR="00A46C44" w:rsidRPr="005919F7">
        <w:rPr>
          <w:rFonts w:ascii="Times New Roman" w:hAnsi="Times New Roman" w:cs="Times New Roman"/>
          <w:color w:val="000000"/>
          <w:szCs w:val="21"/>
          <w:lang w:val="en-US"/>
        </w:rPr>
        <w:t>fails</w:t>
      </w:r>
      <w:r w:rsidRPr="005919F7">
        <w:rPr>
          <w:rFonts w:ascii="Times New Roman" w:hAnsi="Times New Roman" w:cs="Times New Roman"/>
          <w:color w:val="000000"/>
          <w:szCs w:val="21"/>
          <w:lang w:val="en-US"/>
        </w:rPr>
        <w:t xml:space="preserve"> to </w:t>
      </w:r>
      <w:r w:rsidR="00A46C44" w:rsidRPr="005919F7">
        <w:rPr>
          <w:rFonts w:ascii="Times New Roman" w:hAnsi="Times New Roman" w:cs="Times New Roman"/>
          <w:color w:val="000000"/>
          <w:szCs w:val="21"/>
          <w:lang w:val="en-US"/>
        </w:rPr>
        <w:t>explain why</w:t>
      </w:r>
      <w:r w:rsidRPr="005919F7">
        <w:rPr>
          <w:rFonts w:ascii="Times New Roman" w:hAnsi="Times New Roman" w:cs="Times New Roman"/>
          <w:color w:val="000000"/>
          <w:szCs w:val="21"/>
          <w:lang w:val="en-US"/>
        </w:rPr>
        <w:t xml:space="preserve"> the ICP contract is require</w:t>
      </w:r>
      <w:r w:rsidR="00A46C44" w:rsidRPr="005919F7">
        <w:rPr>
          <w:rFonts w:ascii="Times New Roman" w:hAnsi="Times New Roman" w:cs="Times New Roman"/>
          <w:color w:val="000000"/>
          <w:szCs w:val="21"/>
          <w:lang w:val="en-US"/>
        </w:rPr>
        <w:t>d for integration. There</w:t>
      </w:r>
      <w:r w:rsidRPr="005919F7">
        <w:rPr>
          <w:rFonts w:ascii="Times New Roman" w:hAnsi="Times New Roman" w:cs="Times New Roman"/>
          <w:color w:val="000000"/>
          <w:szCs w:val="21"/>
          <w:lang w:val="en-US"/>
        </w:rPr>
        <w:t xml:space="preserve"> are many areas where health and social care providers have been working in a more integrated way, despite the difficulties caused by the way health and care are organised. For example, the consultation gives </w:t>
      </w:r>
      <w:r w:rsidR="001D5F28">
        <w:rPr>
          <w:rFonts w:ascii="Times New Roman" w:hAnsi="Times New Roman" w:cs="Times New Roman"/>
          <w:color w:val="000000"/>
          <w:szCs w:val="21"/>
          <w:lang w:val="en-US"/>
        </w:rPr>
        <w:t xml:space="preserve">Dudley </w:t>
      </w:r>
      <w:r w:rsidRPr="005919F7">
        <w:rPr>
          <w:rFonts w:ascii="Times New Roman" w:hAnsi="Times New Roman" w:cs="Times New Roman"/>
          <w:color w:val="000000"/>
          <w:szCs w:val="21"/>
          <w:lang w:val="en-US"/>
        </w:rPr>
        <w:t xml:space="preserve">as </w:t>
      </w:r>
      <w:r w:rsidR="001D5F28">
        <w:rPr>
          <w:rFonts w:ascii="Times New Roman" w:hAnsi="Times New Roman" w:cs="Times New Roman"/>
          <w:color w:val="000000"/>
          <w:szCs w:val="21"/>
          <w:lang w:val="en-US"/>
        </w:rPr>
        <w:t>an illustration of</w:t>
      </w:r>
      <w:r w:rsidRPr="005919F7">
        <w:rPr>
          <w:rFonts w:ascii="Times New Roman" w:hAnsi="Times New Roman" w:cs="Times New Roman"/>
          <w:color w:val="000000"/>
          <w:szCs w:val="21"/>
          <w:lang w:val="en-US"/>
        </w:rPr>
        <w:t xml:space="preserve"> the need for an IC</w:t>
      </w:r>
      <w:r w:rsidR="001D5F28">
        <w:rPr>
          <w:rFonts w:ascii="Times New Roman" w:hAnsi="Times New Roman" w:cs="Times New Roman"/>
          <w:color w:val="000000"/>
          <w:szCs w:val="21"/>
          <w:lang w:val="en-US"/>
        </w:rPr>
        <w:t>P contract</w:t>
      </w:r>
      <w:r w:rsidR="005919F7" w:rsidRPr="005919F7">
        <w:rPr>
          <w:rFonts w:ascii="Times New Roman" w:hAnsi="Times New Roman" w:cs="Times New Roman"/>
          <w:color w:val="000000"/>
          <w:szCs w:val="21"/>
          <w:lang w:val="en-US"/>
        </w:rPr>
        <w:t>, but then says that</w:t>
      </w:r>
      <w:r w:rsidRPr="005919F7">
        <w:rPr>
          <w:rFonts w:ascii="Times New Roman" w:hAnsi="Times New Roman" w:cs="Times New Roman"/>
          <w:color w:val="000000"/>
          <w:szCs w:val="21"/>
          <w:lang w:val="en-US"/>
        </w:rPr>
        <w:t xml:space="preserve"> integration of services </w:t>
      </w:r>
      <w:r w:rsidR="005919F7" w:rsidRPr="005919F7">
        <w:rPr>
          <w:rFonts w:ascii="Times New Roman" w:hAnsi="Times New Roman" w:cs="Times New Roman"/>
          <w:color w:val="000000"/>
          <w:szCs w:val="21"/>
          <w:lang w:val="en-US"/>
        </w:rPr>
        <w:t xml:space="preserve">in Dudley </w:t>
      </w:r>
      <w:r w:rsidRPr="005919F7">
        <w:rPr>
          <w:rFonts w:ascii="Times New Roman" w:hAnsi="Times New Roman" w:cs="Times New Roman"/>
          <w:color w:val="000000"/>
          <w:szCs w:val="21"/>
          <w:lang w:val="en-US"/>
        </w:rPr>
        <w:t>is already happening through a non contractual arrangement. If integration is already happening in Dudley</w:t>
      </w:r>
      <w:r w:rsidR="001D5F28">
        <w:rPr>
          <w:rFonts w:ascii="Times New Roman" w:hAnsi="Times New Roman" w:cs="Times New Roman"/>
          <w:color w:val="000000"/>
          <w:szCs w:val="21"/>
          <w:lang w:val="en-US"/>
        </w:rPr>
        <w:t>,</w:t>
      </w:r>
      <w:r w:rsidRPr="005919F7">
        <w:rPr>
          <w:rFonts w:ascii="Times New Roman" w:hAnsi="Times New Roman" w:cs="Times New Roman"/>
          <w:color w:val="000000"/>
          <w:szCs w:val="21"/>
          <w:lang w:val="en-US"/>
        </w:rPr>
        <w:t xml:space="preserve"> why is a new </w:t>
      </w:r>
      <w:r w:rsidR="001D5F28">
        <w:rPr>
          <w:rFonts w:ascii="Times New Roman" w:hAnsi="Times New Roman" w:cs="Times New Roman"/>
          <w:color w:val="000000"/>
          <w:szCs w:val="21"/>
          <w:lang w:val="en-US"/>
        </w:rPr>
        <w:t xml:space="preserve">kind of contract </w:t>
      </w:r>
      <w:r w:rsidRPr="005919F7">
        <w:rPr>
          <w:rFonts w:ascii="Times New Roman" w:hAnsi="Times New Roman" w:cs="Times New Roman"/>
          <w:color w:val="000000"/>
          <w:szCs w:val="21"/>
          <w:lang w:val="en-US"/>
        </w:rPr>
        <w:t xml:space="preserve">needed? </w:t>
      </w:r>
      <w:r w:rsidR="005919F7" w:rsidRPr="005919F7">
        <w:rPr>
          <w:rFonts w:ascii="Times New Roman" w:hAnsi="Times New Roman" w:cs="Times New Roman"/>
          <w:color w:val="000000"/>
          <w:szCs w:val="21"/>
          <w:lang w:val="en-US"/>
        </w:rPr>
        <w:t>ICP</w:t>
      </w:r>
      <w:r w:rsidR="00A46C44" w:rsidRPr="005919F7">
        <w:rPr>
          <w:rFonts w:ascii="Times New Roman" w:hAnsi="Times New Roman" w:cs="Times New Roman"/>
          <w:color w:val="000000"/>
          <w:szCs w:val="21"/>
          <w:lang w:val="en-US"/>
        </w:rPr>
        <w:t xml:space="preserve"> do not address the root cause of poor integration, which is the competitive contract based market for health and care in England. Other impediments to integration such as understaffing, underfunding, and inadequate IT systems will not be solved by the ICP contract.</w:t>
      </w:r>
      <w:r w:rsidR="005919F7" w:rsidRPr="005919F7">
        <w:rPr>
          <w:rFonts w:ascii="Times New Roman" w:hAnsi="Times New Roman" w:cs="Times New Roman"/>
          <w:color w:val="000000"/>
          <w:szCs w:val="21"/>
          <w:lang w:val="en-US"/>
        </w:rPr>
        <w:t xml:space="preserve"> </w:t>
      </w:r>
      <w:r w:rsidR="00A46C44" w:rsidRPr="005919F7">
        <w:rPr>
          <w:rFonts w:ascii="Times New Roman" w:hAnsi="Times New Roman" w:cs="Times New Roman"/>
          <w:color w:val="000000"/>
          <w:szCs w:val="21"/>
          <w:lang w:val="en-US"/>
        </w:rPr>
        <w:t xml:space="preserve">Legislation to end contracting and renationalise the NHS in England is needed in order to promote genuine integration between health services. Integration between health and social care will require social care to be brought back into public provision and </w:t>
      </w:r>
      <w:r w:rsidR="001D5F28">
        <w:rPr>
          <w:rFonts w:ascii="Times New Roman" w:hAnsi="Times New Roman" w:cs="Times New Roman"/>
          <w:color w:val="000000"/>
          <w:szCs w:val="21"/>
          <w:lang w:val="en-US"/>
        </w:rPr>
        <w:t xml:space="preserve">made </w:t>
      </w:r>
      <w:r w:rsidR="00A46C44" w:rsidRPr="005919F7">
        <w:rPr>
          <w:rFonts w:ascii="Times New Roman" w:hAnsi="Times New Roman" w:cs="Times New Roman"/>
          <w:color w:val="000000"/>
          <w:szCs w:val="21"/>
          <w:lang w:val="en-US"/>
        </w:rPr>
        <w:t xml:space="preserve">free at </w:t>
      </w:r>
      <w:r w:rsidR="001D5F28">
        <w:rPr>
          <w:rFonts w:ascii="Times New Roman" w:hAnsi="Times New Roman" w:cs="Times New Roman"/>
          <w:color w:val="000000"/>
          <w:szCs w:val="21"/>
          <w:lang w:val="en-US"/>
        </w:rPr>
        <w:t xml:space="preserve">the </w:t>
      </w:r>
      <w:r w:rsidR="00A46C44" w:rsidRPr="005919F7">
        <w:rPr>
          <w:rFonts w:ascii="Times New Roman" w:hAnsi="Times New Roman" w:cs="Times New Roman"/>
          <w:color w:val="000000"/>
          <w:szCs w:val="21"/>
          <w:lang w:val="en-US"/>
        </w:rPr>
        <w:t xml:space="preserve">point of use. </w:t>
      </w:r>
    </w:p>
    <w:p w:rsidR="00F67392" w:rsidRDefault="00F67392" w:rsidP="00A46C44">
      <w:pPr>
        <w:pStyle w:val="ListParagraph"/>
        <w:widowControl w:val="0"/>
        <w:autoSpaceDE w:val="0"/>
        <w:autoSpaceDN w:val="0"/>
        <w:adjustRightInd w:val="0"/>
        <w:spacing w:after="240" w:line="260" w:lineRule="atLeast"/>
        <w:rPr>
          <w:rFonts w:ascii="Times Roman" w:hAnsi="Times Roman" w:cs="Times Roman"/>
          <w:color w:val="000000"/>
          <w:lang w:val="en-US"/>
        </w:rPr>
      </w:pPr>
    </w:p>
    <w:p w:rsidR="00566906" w:rsidRDefault="00566906" w:rsidP="00566906">
      <w:pPr>
        <w:widowControl w:val="0"/>
        <w:autoSpaceDE w:val="0"/>
        <w:autoSpaceDN w:val="0"/>
        <w:adjustRightInd w:val="0"/>
        <w:spacing w:after="240" w:line="260" w:lineRule="atLeast"/>
        <w:rPr>
          <w:rFonts w:ascii="Times Roman" w:hAnsi="Times Roman" w:cs="Times Roman"/>
          <w:color w:val="000000"/>
          <w:lang w:val="en-US"/>
        </w:rPr>
      </w:pPr>
      <w:r>
        <w:rPr>
          <w:rFonts w:ascii="Helvetica" w:hAnsi="Helvetica" w:cs="Helvetica"/>
          <w:b/>
          <w:bCs/>
          <w:color w:val="000000"/>
          <w:sz w:val="21"/>
          <w:szCs w:val="21"/>
          <w:lang w:val="en-US"/>
        </w:rPr>
        <w:t>2</w:t>
      </w:r>
      <w:r w:rsidR="005919F7">
        <w:rPr>
          <w:rFonts w:ascii="Helvetica" w:hAnsi="Helvetica" w:cs="Helvetica"/>
          <w:b/>
          <w:bCs/>
          <w:color w:val="000000"/>
          <w:sz w:val="21"/>
          <w:szCs w:val="21"/>
          <w:lang w:val="en-US"/>
        </w:rPr>
        <w:t>.</w:t>
      </w:r>
      <w:r>
        <w:rPr>
          <w:rFonts w:ascii="Helvetica" w:hAnsi="Helvetica" w:cs="Helvetica"/>
          <w:b/>
          <w:bCs/>
          <w:color w:val="000000"/>
          <w:sz w:val="21"/>
          <w:szCs w:val="21"/>
          <w:lang w:val="en-US"/>
        </w:rPr>
        <w:t xml:space="preserve"> The draft ICP Contract contains new content aimed at p</w:t>
      </w:r>
      <w:r w:rsidR="005919F7">
        <w:rPr>
          <w:rFonts w:ascii="Helvetica" w:hAnsi="Helvetica" w:cs="Helvetica"/>
          <w:b/>
          <w:bCs/>
          <w:color w:val="000000"/>
          <w:sz w:val="21"/>
          <w:szCs w:val="21"/>
          <w:lang w:val="en-US"/>
        </w:rPr>
        <w:t>romoting integration.</w:t>
      </w:r>
      <w:r>
        <w:rPr>
          <w:rFonts w:ascii="Helvetica" w:hAnsi="Helvetica" w:cs="Helvetica"/>
          <w:b/>
          <w:bCs/>
          <w:color w:val="000000"/>
          <w:sz w:val="21"/>
          <w:szCs w:val="21"/>
          <w:lang w:val="en-US"/>
        </w:rPr>
        <w:t xml:space="preserve"> Should these specific elements be amended and if so how exactly?: </w:t>
      </w:r>
    </w:p>
    <w:p w:rsidR="00566906" w:rsidRDefault="00566906" w:rsidP="00566906">
      <w:pPr>
        <w:widowControl w:val="0"/>
        <w:autoSpaceDE w:val="0"/>
        <w:autoSpaceDN w:val="0"/>
        <w:adjustRightInd w:val="0"/>
        <w:spacing w:after="240" w:line="260" w:lineRule="atLeast"/>
        <w:rPr>
          <w:rFonts w:ascii="Times Roman" w:hAnsi="Times Roman" w:cs="Times Roman"/>
          <w:color w:val="000000"/>
          <w:lang w:val="en-US"/>
        </w:rPr>
      </w:pPr>
      <w:r>
        <w:rPr>
          <w:rFonts w:ascii="Helvetica" w:hAnsi="Helvetica" w:cs="Helvetica"/>
          <w:color w:val="000000"/>
          <w:sz w:val="21"/>
          <w:szCs w:val="21"/>
          <w:lang w:val="en-US"/>
        </w:rPr>
        <w:t xml:space="preserve">No </w:t>
      </w:r>
    </w:p>
    <w:p w:rsidR="00566906" w:rsidRDefault="00780B5F" w:rsidP="00566906">
      <w:pPr>
        <w:widowControl w:val="0"/>
        <w:autoSpaceDE w:val="0"/>
        <w:autoSpaceDN w:val="0"/>
        <w:adjustRightInd w:val="0"/>
        <w:spacing w:after="240" w:line="260" w:lineRule="atLeast"/>
        <w:rPr>
          <w:rFonts w:ascii="Times Roman" w:hAnsi="Times Roman" w:cs="Times Roman"/>
          <w:color w:val="000000"/>
          <w:lang w:val="en-US"/>
        </w:rPr>
      </w:pPr>
      <w:r>
        <w:rPr>
          <w:rFonts w:ascii="Helvetica" w:hAnsi="Helvetica" w:cs="Helvetica"/>
          <w:b/>
          <w:bCs/>
          <w:color w:val="000000"/>
          <w:sz w:val="21"/>
          <w:szCs w:val="21"/>
          <w:lang w:val="en-US"/>
        </w:rPr>
        <w:t>Please explain your response.</w:t>
      </w:r>
      <w:r w:rsidR="00566906">
        <w:rPr>
          <w:rFonts w:ascii="Helvetica" w:hAnsi="Helvetica" w:cs="Helvetica"/>
          <w:b/>
          <w:bCs/>
          <w:color w:val="000000"/>
          <w:sz w:val="21"/>
          <w:szCs w:val="21"/>
          <w:lang w:val="en-US"/>
        </w:rPr>
        <w:t xml:space="preserve"> </w:t>
      </w:r>
    </w:p>
    <w:p w:rsidR="00064C5C" w:rsidRDefault="000C4993" w:rsidP="00064C5C">
      <w:pPr>
        <w:widowControl w:val="0"/>
        <w:autoSpaceDE w:val="0"/>
        <w:autoSpaceDN w:val="0"/>
        <w:adjustRightInd w:val="0"/>
        <w:rPr>
          <w:rFonts w:ascii="Times New Roman" w:hAnsi="Times New Roman" w:cs="Times New Roman"/>
          <w:color w:val="000000"/>
          <w:szCs w:val="21"/>
          <w:lang w:val="en-US"/>
        </w:rPr>
      </w:pPr>
      <w:r w:rsidRPr="00064C5C">
        <w:rPr>
          <w:rFonts w:ascii="Times New Roman" w:hAnsi="Times New Roman" w:cs="Times New Roman"/>
          <w:szCs w:val="21"/>
          <w:lang w:val="en-US"/>
        </w:rPr>
        <w:lastRenderedPageBreak/>
        <w:t>T</w:t>
      </w:r>
      <w:r w:rsidR="005919F7" w:rsidRPr="00064C5C">
        <w:rPr>
          <w:rFonts w:ascii="Times New Roman" w:hAnsi="Times New Roman" w:cs="Times New Roman"/>
          <w:color w:val="000000"/>
          <w:szCs w:val="21"/>
          <w:lang w:val="en-US"/>
        </w:rPr>
        <w:t>he ICP proposals are simply the latest of a succession of far-reaching changes being imposed</w:t>
      </w:r>
      <w:r w:rsidR="00064C5C">
        <w:rPr>
          <w:rFonts w:ascii="Times New Roman" w:hAnsi="Times New Roman" w:cs="Times New Roman"/>
          <w:color w:val="000000"/>
          <w:szCs w:val="21"/>
          <w:lang w:val="en-US"/>
        </w:rPr>
        <w:t xml:space="preserve"> </w:t>
      </w:r>
      <w:r w:rsidR="005919F7" w:rsidRPr="00064C5C">
        <w:rPr>
          <w:rFonts w:ascii="Times New Roman" w:hAnsi="Times New Roman" w:cs="Times New Roman"/>
          <w:color w:val="000000"/>
          <w:szCs w:val="21"/>
          <w:lang w:val="en-US"/>
        </w:rPr>
        <w:t>upon primary care, shifting the model away from locally-based practices offering continuity of care</w:t>
      </w:r>
      <w:r w:rsidR="009762CD">
        <w:rPr>
          <w:rFonts w:ascii="Times New Roman" w:hAnsi="Times New Roman" w:cs="Times New Roman"/>
          <w:color w:val="000000"/>
          <w:szCs w:val="21"/>
          <w:lang w:val="en-US"/>
        </w:rPr>
        <w:t>,</w:t>
      </w:r>
      <w:r w:rsidR="00064C5C">
        <w:rPr>
          <w:rFonts w:ascii="Times New Roman" w:hAnsi="Times New Roman" w:cs="Times New Roman"/>
          <w:color w:val="000000"/>
          <w:szCs w:val="21"/>
          <w:lang w:val="en-US"/>
        </w:rPr>
        <w:t xml:space="preserve"> </w:t>
      </w:r>
      <w:r w:rsidR="005919F7" w:rsidRPr="00064C5C">
        <w:rPr>
          <w:rFonts w:ascii="Times New Roman" w:hAnsi="Times New Roman" w:cs="Times New Roman"/>
          <w:color w:val="000000"/>
          <w:szCs w:val="21"/>
          <w:lang w:val="en-US"/>
        </w:rPr>
        <w:t>towards much larger, impersonal and often distant “hubs” which will break those local and personal</w:t>
      </w:r>
      <w:r w:rsidR="00064C5C">
        <w:rPr>
          <w:rFonts w:ascii="Times New Roman" w:hAnsi="Times New Roman" w:cs="Times New Roman"/>
          <w:color w:val="000000"/>
          <w:szCs w:val="21"/>
          <w:lang w:val="en-US"/>
        </w:rPr>
        <w:t xml:space="preserve"> </w:t>
      </w:r>
      <w:r w:rsidRPr="00064C5C">
        <w:rPr>
          <w:rFonts w:ascii="Times New Roman" w:hAnsi="Times New Roman" w:cs="Times New Roman"/>
          <w:color w:val="000000"/>
          <w:szCs w:val="21"/>
          <w:lang w:val="en-US"/>
        </w:rPr>
        <w:t xml:space="preserve">links. </w:t>
      </w:r>
      <w:r w:rsidR="005919F7" w:rsidRPr="00064C5C">
        <w:rPr>
          <w:rFonts w:ascii="Times New Roman" w:hAnsi="Times New Roman" w:cs="Times New Roman"/>
          <w:color w:val="000000"/>
          <w:szCs w:val="21"/>
          <w:lang w:val="en-US"/>
        </w:rPr>
        <w:t>NHS England needs to work with the RCGP, the BMA and other appropriate organisations to</w:t>
      </w:r>
      <w:r w:rsidR="00064C5C">
        <w:rPr>
          <w:rFonts w:ascii="Times New Roman" w:hAnsi="Times New Roman" w:cs="Times New Roman"/>
          <w:color w:val="000000"/>
          <w:szCs w:val="21"/>
          <w:lang w:val="en-US"/>
        </w:rPr>
        <w:t xml:space="preserve"> </w:t>
      </w:r>
      <w:r w:rsidR="005919F7" w:rsidRPr="00064C5C">
        <w:rPr>
          <w:rFonts w:ascii="Times New Roman" w:hAnsi="Times New Roman" w:cs="Times New Roman"/>
          <w:color w:val="000000"/>
          <w:szCs w:val="21"/>
          <w:lang w:val="en-US"/>
        </w:rPr>
        <w:t>establish a new coherent policy for primary care that can enable the establishment of sustainable</w:t>
      </w:r>
      <w:r w:rsidR="00064C5C">
        <w:rPr>
          <w:rFonts w:ascii="Times New Roman" w:hAnsi="Times New Roman" w:cs="Times New Roman"/>
          <w:color w:val="000000"/>
          <w:szCs w:val="21"/>
          <w:lang w:val="en-US"/>
        </w:rPr>
        <w:t xml:space="preserve"> </w:t>
      </w:r>
      <w:r w:rsidR="005919F7" w:rsidRPr="00064C5C">
        <w:rPr>
          <w:rFonts w:ascii="Times New Roman" w:hAnsi="Times New Roman" w:cs="Times New Roman"/>
          <w:color w:val="000000"/>
          <w:szCs w:val="21"/>
          <w:lang w:val="en-US"/>
        </w:rPr>
        <w:t>workloads for GPs and primary care staff, local access for patients, continuity of care for patients,</w:t>
      </w:r>
      <w:r w:rsidR="00064C5C">
        <w:rPr>
          <w:rFonts w:ascii="Times New Roman" w:hAnsi="Times New Roman" w:cs="Times New Roman"/>
          <w:color w:val="000000"/>
          <w:szCs w:val="21"/>
          <w:lang w:val="en-US"/>
        </w:rPr>
        <w:t xml:space="preserve"> </w:t>
      </w:r>
      <w:r w:rsidR="005919F7" w:rsidRPr="00064C5C">
        <w:rPr>
          <w:rFonts w:ascii="Times New Roman" w:hAnsi="Times New Roman" w:cs="Times New Roman"/>
          <w:color w:val="000000"/>
          <w:szCs w:val="21"/>
          <w:lang w:val="en-US"/>
        </w:rPr>
        <w:t>and improved rapid access to services for those who need it.</w:t>
      </w:r>
    </w:p>
    <w:p w:rsidR="00064C5C" w:rsidRDefault="00064C5C" w:rsidP="00064C5C">
      <w:pPr>
        <w:widowControl w:val="0"/>
        <w:autoSpaceDE w:val="0"/>
        <w:autoSpaceDN w:val="0"/>
        <w:adjustRightInd w:val="0"/>
        <w:rPr>
          <w:rFonts w:ascii="Times New Roman" w:hAnsi="Times New Roman" w:cs="Times New Roman"/>
          <w:color w:val="000000"/>
          <w:szCs w:val="21"/>
          <w:lang w:val="en-US"/>
        </w:rPr>
      </w:pPr>
    </w:p>
    <w:p w:rsidR="00064C5C" w:rsidRDefault="009762CD" w:rsidP="00064C5C">
      <w:pPr>
        <w:widowControl w:val="0"/>
        <w:autoSpaceDE w:val="0"/>
        <w:autoSpaceDN w:val="0"/>
        <w:adjustRightInd w:val="0"/>
        <w:rPr>
          <w:rFonts w:ascii="Times New Roman" w:hAnsi="Times New Roman" w:cs="Helvetica"/>
          <w:color w:val="000000"/>
          <w:szCs w:val="21"/>
          <w:lang w:val="en-US"/>
        </w:rPr>
      </w:pPr>
      <w:r>
        <w:rPr>
          <w:rFonts w:ascii="Times New Roman" w:hAnsi="Times New Roman" w:cs="Helvetica"/>
          <w:color w:val="000000"/>
          <w:szCs w:val="21"/>
          <w:lang w:val="en-US"/>
        </w:rPr>
        <w:t>As it stands, t</w:t>
      </w:r>
      <w:r w:rsidR="00566906" w:rsidRPr="00064C5C">
        <w:rPr>
          <w:rFonts w:ascii="Times New Roman" w:hAnsi="Times New Roman" w:cs="Helvetica"/>
          <w:color w:val="000000"/>
          <w:szCs w:val="21"/>
          <w:lang w:val="en-US"/>
        </w:rPr>
        <w:t xml:space="preserve">he ICP contract will be very damaging to general practice. It proposes the dissolution of general practice and its absorption into a huge organisation where patients will no longer be registered with a particular GP practice. That will undermine the personal continuing care that characterises British General Practice and which has been shown to have great benefits for patients in terms of patient quality of experience, clinical outcomes and cost effectiveness. </w:t>
      </w:r>
      <w:r w:rsidR="00064C5C" w:rsidRPr="00064C5C">
        <w:rPr>
          <w:rFonts w:ascii="Times New Roman" w:hAnsi="Times New Roman" w:cs="Helvetica"/>
          <w:color w:val="000000"/>
          <w:szCs w:val="21"/>
          <w:lang w:val="en-US"/>
        </w:rPr>
        <w:t xml:space="preserve">Patients </w:t>
      </w:r>
      <w:r>
        <w:rPr>
          <w:rFonts w:ascii="Times New Roman" w:hAnsi="Times New Roman" w:cs="Helvetica"/>
          <w:color w:val="000000"/>
          <w:szCs w:val="21"/>
          <w:lang w:val="en-US"/>
        </w:rPr>
        <w:t>will be given</w:t>
      </w:r>
      <w:r w:rsidR="00566906" w:rsidRPr="00064C5C">
        <w:rPr>
          <w:rFonts w:ascii="Times New Roman" w:hAnsi="Times New Roman" w:cs="Helvetica"/>
          <w:color w:val="000000"/>
          <w:szCs w:val="21"/>
          <w:lang w:val="en-US"/>
        </w:rPr>
        <w:t xml:space="preserve"> no choice about whether or not their GP practice dissolves itself to join the ICP. The consultation do</w:t>
      </w:r>
      <w:r w:rsidR="00064C5C" w:rsidRPr="00064C5C">
        <w:rPr>
          <w:rFonts w:ascii="Times New Roman" w:hAnsi="Times New Roman" w:cs="Helvetica"/>
          <w:color w:val="000000"/>
          <w:szCs w:val="21"/>
          <w:lang w:val="en-US"/>
        </w:rPr>
        <w:t>cument and draft contract fail to</w:t>
      </w:r>
      <w:r w:rsidR="00566906" w:rsidRPr="00064C5C">
        <w:rPr>
          <w:rFonts w:ascii="Times New Roman" w:hAnsi="Times New Roman" w:cs="Helvetica"/>
          <w:color w:val="000000"/>
          <w:szCs w:val="21"/>
          <w:lang w:val="en-US"/>
        </w:rPr>
        <w:t xml:space="preserve"> address the </w:t>
      </w:r>
      <w:r w:rsidR="00064C5C" w:rsidRPr="00064C5C">
        <w:rPr>
          <w:rFonts w:ascii="Times New Roman" w:hAnsi="Times New Roman" w:cs="Helvetica"/>
          <w:color w:val="000000"/>
          <w:szCs w:val="21"/>
          <w:lang w:val="en-US"/>
        </w:rPr>
        <w:t>important</w:t>
      </w:r>
      <w:r w:rsidR="00566906" w:rsidRPr="00064C5C">
        <w:rPr>
          <w:rFonts w:ascii="Times New Roman" w:hAnsi="Times New Roman" w:cs="Helvetica"/>
          <w:color w:val="000000"/>
          <w:szCs w:val="21"/>
          <w:lang w:val="en-US"/>
        </w:rPr>
        <w:t xml:space="preserve"> issue of different pop</w:t>
      </w:r>
      <w:r w:rsidR="00064C5C" w:rsidRPr="00064C5C">
        <w:rPr>
          <w:rFonts w:ascii="Times New Roman" w:hAnsi="Times New Roman" w:cs="Helvetica"/>
          <w:color w:val="000000"/>
          <w:szCs w:val="21"/>
          <w:lang w:val="en-US"/>
        </w:rPr>
        <w:t>ulations and geographies for each</w:t>
      </w:r>
      <w:r w:rsidR="00566906" w:rsidRPr="00064C5C">
        <w:rPr>
          <w:rFonts w:ascii="Times New Roman" w:hAnsi="Times New Roman" w:cs="Helvetica"/>
          <w:color w:val="000000"/>
          <w:szCs w:val="21"/>
          <w:lang w:val="en-US"/>
        </w:rPr>
        <w:t xml:space="preserve"> ICP</w:t>
      </w:r>
      <w:r>
        <w:rPr>
          <w:rFonts w:ascii="Times New Roman" w:hAnsi="Times New Roman" w:cs="Helvetica"/>
          <w:color w:val="000000"/>
          <w:szCs w:val="21"/>
          <w:lang w:val="en-US"/>
        </w:rPr>
        <w:t>,</w:t>
      </w:r>
      <w:r w:rsidR="00064C5C" w:rsidRPr="00064C5C">
        <w:rPr>
          <w:rFonts w:ascii="Times New Roman" w:hAnsi="Times New Roman" w:cs="Helvetica"/>
          <w:color w:val="000000"/>
          <w:szCs w:val="21"/>
          <w:lang w:val="en-US"/>
        </w:rPr>
        <w:t xml:space="preserve"> since the </w:t>
      </w:r>
      <w:r w:rsidR="00566906" w:rsidRPr="00064C5C">
        <w:rPr>
          <w:rFonts w:ascii="Times New Roman" w:hAnsi="Times New Roman" w:cs="Helvetica"/>
          <w:color w:val="000000"/>
          <w:szCs w:val="21"/>
          <w:lang w:val="en-US"/>
        </w:rPr>
        <w:t xml:space="preserve">ICP population is </w:t>
      </w:r>
      <w:r w:rsidR="00064C5C" w:rsidRPr="00064C5C">
        <w:rPr>
          <w:rFonts w:ascii="Times New Roman" w:hAnsi="Times New Roman" w:cs="Helvetica"/>
          <w:color w:val="000000"/>
          <w:szCs w:val="21"/>
          <w:lang w:val="en-US"/>
        </w:rPr>
        <w:t xml:space="preserve">simply </w:t>
      </w:r>
      <w:r w:rsidR="00566906" w:rsidRPr="00064C5C">
        <w:rPr>
          <w:rFonts w:ascii="Times New Roman" w:hAnsi="Times New Roman" w:cs="Helvetica"/>
          <w:color w:val="000000"/>
          <w:szCs w:val="21"/>
          <w:lang w:val="en-US"/>
        </w:rPr>
        <w:t>the list of the participating integrated or partially integrated practices. This populati</w:t>
      </w:r>
      <w:r w:rsidR="00874EF6" w:rsidRPr="00064C5C">
        <w:rPr>
          <w:rFonts w:ascii="Times New Roman" w:hAnsi="Times New Roman" w:cs="Helvetica"/>
          <w:color w:val="000000"/>
          <w:szCs w:val="21"/>
          <w:lang w:val="en-US"/>
        </w:rPr>
        <w:t>on is not geographically based, yet the ICP is</w:t>
      </w:r>
      <w:r w:rsidR="00566906" w:rsidRPr="00064C5C">
        <w:rPr>
          <w:rFonts w:ascii="Times New Roman" w:hAnsi="Times New Roman" w:cs="Helvetica"/>
          <w:color w:val="000000"/>
          <w:szCs w:val="21"/>
          <w:lang w:val="en-US"/>
        </w:rPr>
        <w:t xml:space="preserve"> supposed to be about integrating services i</w:t>
      </w:r>
      <w:r w:rsidR="00874EF6" w:rsidRPr="00064C5C">
        <w:rPr>
          <w:rFonts w:ascii="Times New Roman" w:hAnsi="Times New Roman" w:cs="Helvetica"/>
          <w:color w:val="000000"/>
          <w:szCs w:val="21"/>
          <w:lang w:val="en-US"/>
        </w:rPr>
        <w:t xml:space="preserve">n a “place based” way, </w:t>
      </w:r>
      <w:r w:rsidR="00233CAB">
        <w:rPr>
          <w:rFonts w:ascii="Times New Roman" w:hAnsi="Times New Roman" w:cs="Helvetica"/>
          <w:color w:val="000000"/>
          <w:szCs w:val="21"/>
          <w:lang w:val="en-US"/>
        </w:rPr>
        <w:t>modeled</w:t>
      </w:r>
      <w:r w:rsidR="00566906" w:rsidRPr="00064C5C">
        <w:rPr>
          <w:rFonts w:ascii="Times New Roman" w:hAnsi="Times New Roman" w:cs="Helvetica"/>
          <w:color w:val="000000"/>
          <w:szCs w:val="21"/>
          <w:lang w:val="en-US"/>
        </w:rPr>
        <w:t xml:space="preserve"> on the CCG or local authority geographical areas. </w:t>
      </w:r>
    </w:p>
    <w:p w:rsidR="00001BC9" w:rsidRPr="00064C5C" w:rsidRDefault="00001BC9" w:rsidP="00064C5C">
      <w:pPr>
        <w:widowControl w:val="0"/>
        <w:autoSpaceDE w:val="0"/>
        <w:autoSpaceDN w:val="0"/>
        <w:adjustRightInd w:val="0"/>
        <w:rPr>
          <w:rFonts w:ascii="Times New Roman" w:hAnsi="Times New Roman" w:cs="Times New Roman"/>
          <w:color w:val="000000"/>
          <w:szCs w:val="21"/>
          <w:lang w:val="en-US"/>
        </w:rPr>
      </w:pPr>
    </w:p>
    <w:p w:rsidR="00566906" w:rsidRDefault="00566906" w:rsidP="00566906">
      <w:pPr>
        <w:widowControl w:val="0"/>
        <w:autoSpaceDE w:val="0"/>
        <w:autoSpaceDN w:val="0"/>
        <w:adjustRightInd w:val="0"/>
        <w:spacing w:after="240" w:line="260" w:lineRule="atLeast"/>
        <w:rPr>
          <w:rFonts w:ascii="Times Roman" w:hAnsi="Times Roman" w:cs="Times Roman"/>
          <w:color w:val="000000"/>
          <w:lang w:val="en-US"/>
        </w:rPr>
      </w:pPr>
      <w:r>
        <w:rPr>
          <w:rFonts w:ascii="Helvetica" w:hAnsi="Helvetica" w:cs="Helvetica"/>
          <w:b/>
          <w:bCs/>
          <w:color w:val="000000"/>
          <w:sz w:val="21"/>
          <w:szCs w:val="21"/>
          <w:lang w:val="en-US"/>
        </w:rPr>
        <w:t>Are there any additional requirements which should be included in the national content of the draft ICP Contract to p</w:t>
      </w:r>
      <w:r w:rsidR="00064C5C">
        <w:rPr>
          <w:rFonts w:ascii="Helvetica" w:hAnsi="Helvetica" w:cs="Helvetica"/>
          <w:b/>
          <w:bCs/>
          <w:color w:val="000000"/>
          <w:sz w:val="21"/>
          <w:szCs w:val="21"/>
          <w:lang w:val="en-US"/>
        </w:rPr>
        <w:t>romote integration of services?</w:t>
      </w:r>
      <w:r>
        <w:rPr>
          <w:rFonts w:ascii="Helvetica" w:hAnsi="Helvetica" w:cs="Helvetica"/>
          <w:b/>
          <w:bCs/>
          <w:color w:val="000000"/>
          <w:sz w:val="21"/>
          <w:szCs w:val="21"/>
          <w:lang w:val="en-US"/>
        </w:rPr>
        <w:t xml:space="preserve"> </w:t>
      </w:r>
    </w:p>
    <w:p w:rsidR="00566906" w:rsidRDefault="00566906" w:rsidP="00566906">
      <w:pPr>
        <w:widowControl w:val="0"/>
        <w:autoSpaceDE w:val="0"/>
        <w:autoSpaceDN w:val="0"/>
        <w:adjustRightInd w:val="0"/>
        <w:spacing w:after="240" w:line="260" w:lineRule="atLeast"/>
        <w:rPr>
          <w:rFonts w:ascii="Times Roman" w:hAnsi="Times Roman" w:cs="Times Roman"/>
          <w:color w:val="000000"/>
          <w:lang w:val="en-US"/>
        </w:rPr>
      </w:pPr>
      <w:r>
        <w:rPr>
          <w:rFonts w:ascii="Helvetica" w:hAnsi="Helvetica" w:cs="Helvetica"/>
          <w:color w:val="000000"/>
          <w:sz w:val="21"/>
          <w:szCs w:val="21"/>
          <w:lang w:val="en-US"/>
        </w:rPr>
        <w:t xml:space="preserve">No </w:t>
      </w:r>
    </w:p>
    <w:p w:rsidR="00566906" w:rsidRDefault="00780B5F" w:rsidP="00566906">
      <w:pPr>
        <w:widowControl w:val="0"/>
        <w:autoSpaceDE w:val="0"/>
        <w:autoSpaceDN w:val="0"/>
        <w:adjustRightInd w:val="0"/>
        <w:spacing w:after="240" w:line="260" w:lineRule="atLeast"/>
        <w:rPr>
          <w:rFonts w:ascii="Times Roman" w:hAnsi="Times Roman" w:cs="Times Roman"/>
          <w:color w:val="000000"/>
          <w:lang w:val="en-US"/>
        </w:rPr>
      </w:pPr>
      <w:r>
        <w:rPr>
          <w:rFonts w:ascii="Helvetica" w:hAnsi="Helvetica" w:cs="Helvetica"/>
          <w:b/>
          <w:bCs/>
          <w:color w:val="000000"/>
          <w:sz w:val="21"/>
          <w:szCs w:val="21"/>
          <w:lang w:val="en-US"/>
        </w:rPr>
        <w:t>Please explain your response.</w:t>
      </w:r>
      <w:r w:rsidR="00566906">
        <w:rPr>
          <w:rFonts w:ascii="Helvetica" w:hAnsi="Helvetica" w:cs="Helvetica"/>
          <w:b/>
          <w:bCs/>
          <w:color w:val="000000"/>
          <w:sz w:val="21"/>
          <w:szCs w:val="21"/>
          <w:lang w:val="en-US"/>
        </w:rPr>
        <w:t xml:space="preserve"> </w:t>
      </w:r>
    </w:p>
    <w:p w:rsidR="00780B5F" w:rsidRDefault="00566906" w:rsidP="00780B5F">
      <w:pPr>
        <w:widowControl w:val="0"/>
        <w:autoSpaceDE w:val="0"/>
        <w:autoSpaceDN w:val="0"/>
        <w:adjustRightInd w:val="0"/>
        <w:rPr>
          <w:rFonts w:ascii="Times New Roman" w:hAnsi="Times New Roman" w:cs="Helvetica"/>
          <w:color w:val="000000"/>
          <w:szCs w:val="21"/>
          <w:lang w:val="en-US"/>
        </w:rPr>
      </w:pPr>
      <w:r w:rsidRPr="00780B5F">
        <w:rPr>
          <w:rFonts w:ascii="Times New Roman" w:hAnsi="Times New Roman" w:cs="Helvetica"/>
          <w:color w:val="000000"/>
          <w:szCs w:val="21"/>
          <w:lang w:val="en-US"/>
        </w:rPr>
        <w:t>As stated earlier the barriers to integration will not be overcome by a new contracting model. This is especially true of integration of health and social care. The main barrier to integration of health and social care is that health care is free and social care is mea</w:t>
      </w:r>
      <w:r w:rsidR="009762CD">
        <w:rPr>
          <w:rFonts w:ascii="Times New Roman" w:hAnsi="Times New Roman" w:cs="Helvetica"/>
          <w:color w:val="000000"/>
          <w:szCs w:val="21"/>
          <w:lang w:val="en-US"/>
        </w:rPr>
        <w:t>ns tested and charged for. This</w:t>
      </w:r>
      <w:r w:rsidRPr="00780B5F">
        <w:rPr>
          <w:rFonts w:ascii="Times New Roman" w:hAnsi="Times New Roman" w:cs="Helvetica"/>
          <w:color w:val="000000"/>
          <w:szCs w:val="21"/>
          <w:lang w:val="en-US"/>
        </w:rPr>
        <w:t xml:space="preserve"> has already led to problems whereby what was previously defined as health care has been redefined as social care in order to get patients or their families to pay for care. Integration of health and social care won’t be possible until entitlements to those services are aligned and both are free. That can only happen if social care is brought back into public ownership and provision. </w:t>
      </w:r>
    </w:p>
    <w:p w:rsidR="00566906" w:rsidRPr="00780B5F" w:rsidRDefault="00566906" w:rsidP="00780B5F">
      <w:pPr>
        <w:widowControl w:val="0"/>
        <w:autoSpaceDE w:val="0"/>
        <w:autoSpaceDN w:val="0"/>
        <w:adjustRightInd w:val="0"/>
        <w:rPr>
          <w:rFonts w:ascii="Times New Roman" w:hAnsi="Times New Roman" w:cs="Helvetica"/>
          <w:color w:val="000000"/>
          <w:szCs w:val="21"/>
          <w:lang w:val="en-US"/>
        </w:rPr>
      </w:pPr>
    </w:p>
    <w:p w:rsidR="00DD31C7" w:rsidRDefault="00566906" w:rsidP="00566906">
      <w:pPr>
        <w:widowControl w:val="0"/>
        <w:autoSpaceDE w:val="0"/>
        <w:autoSpaceDN w:val="0"/>
        <w:adjustRightInd w:val="0"/>
        <w:spacing w:after="240" w:line="260" w:lineRule="atLeast"/>
        <w:rPr>
          <w:rFonts w:ascii="Helvetica" w:hAnsi="Helvetica" w:cs="Helvetica"/>
          <w:b/>
          <w:bCs/>
          <w:color w:val="000000"/>
          <w:sz w:val="21"/>
          <w:szCs w:val="21"/>
          <w:lang w:val="en-US"/>
        </w:rPr>
      </w:pPr>
      <w:r>
        <w:rPr>
          <w:rFonts w:ascii="Helvetica" w:hAnsi="Helvetica" w:cs="Helvetica"/>
          <w:b/>
          <w:bCs/>
          <w:color w:val="000000"/>
          <w:sz w:val="21"/>
          <w:szCs w:val="21"/>
          <w:lang w:val="en-US"/>
        </w:rPr>
        <w:t>3</w:t>
      </w:r>
      <w:r w:rsidR="00DD31C7">
        <w:rPr>
          <w:rFonts w:ascii="Helvetica" w:hAnsi="Helvetica" w:cs="Helvetica"/>
          <w:b/>
          <w:bCs/>
          <w:color w:val="000000"/>
          <w:sz w:val="21"/>
          <w:szCs w:val="21"/>
          <w:lang w:val="en-US"/>
        </w:rPr>
        <w:t>.</w:t>
      </w:r>
      <w:r>
        <w:rPr>
          <w:rFonts w:ascii="Helvetica" w:hAnsi="Helvetica" w:cs="Helvetica"/>
          <w:b/>
          <w:bCs/>
          <w:color w:val="000000"/>
          <w:sz w:val="21"/>
          <w:szCs w:val="21"/>
          <w:lang w:val="en-US"/>
        </w:rPr>
        <w:t xml:space="preserve"> The draft ICP Contract is designed to be used as a national framework, incorporating core requirements and processes. Have we struck the right balance in the draft ICP Contract between the national content setting out requirements for providers, and the content about providers’ obligations to be det</w:t>
      </w:r>
      <w:r w:rsidR="00DD31C7">
        <w:rPr>
          <w:rFonts w:ascii="Helvetica" w:hAnsi="Helvetica" w:cs="Helvetica"/>
          <w:b/>
          <w:bCs/>
          <w:color w:val="000000"/>
          <w:sz w:val="21"/>
          <w:szCs w:val="21"/>
          <w:lang w:val="en-US"/>
        </w:rPr>
        <w:t>ermined by local commissioners?</w:t>
      </w:r>
    </w:p>
    <w:p w:rsidR="00566906" w:rsidRDefault="00566906" w:rsidP="00566906">
      <w:pPr>
        <w:widowControl w:val="0"/>
        <w:autoSpaceDE w:val="0"/>
        <w:autoSpaceDN w:val="0"/>
        <w:adjustRightInd w:val="0"/>
        <w:spacing w:after="240" w:line="260" w:lineRule="atLeast"/>
        <w:rPr>
          <w:rFonts w:ascii="Times Roman" w:hAnsi="Times Roman" w:cs="Times Roman"/>
          <w:color w:val="000000"/>
          <w:lang w:val="en-US"/>
        </w:rPr>
      </w:pPr>
      <w:r>
        <w:rPr>
          <w:rFonts w:ascii="Helvetica" w:hAnsi="Helvetica" w:cs="Helvetica"/>
          <w:b/>
          <w:bCs/>
          <w:color w:val="000000"/>
          <w:sz w:val="21"/>
          <w:szCs w:val="21"/>
          <w:lang w:val="en-US"/>
        </w:rPr>
        <w:t> </w:t>
      </w:r>
      <w:r>
        <w:rPr>
          <w:rFonts w:ascii="Helvetica" w:hAnsi="Helvetica" w:cs="Helvetica"/>
          <w:color w:val="000000"/>
          <w:sz w:val="21"/>
          <w:szCs w:val="21"/>
          <w:lang w:val="en-US"/>
        </w:rPr>
        <w:t xml:space="preserve">No </w:t>
      </w:r>
    </w:p>
    <w:p w:rsidR="00566906" w:rsidRDefault="00600CFA" w:rsidP="00566906">
      <w:pPr>
        <w:widowControl w:val="0"/>
        <w:autoSpaceDE w:val="0"/>
        <w:autoSpaceDN w:val="0"/>
        <w:adjustRightInd w:val="0"/>
        <w:spacing w:after="240" w:line="260" w:lineRule="atLeast"/>
        <w:rPr>
          <w:rFonts w:ascii="Times Roman" w:hAnsi="Times Roman" w:cs="Times Roman"/>
          <w:color w:val="000000"/>
          <w:lang w:val="en-US"/>
        </w:rPr>
      </w:pPr>
      <w:r>
        <w:rPr>
          <w:rFonts w:ascii="Helvetica" w:hAnsi="Helvetica" w:cs="Helvetica"/>
          <w:b/>
          <w:bCs/>
          <w:color w:val="000000"/>
          <w:sz w:val="21"/>
          <w:szCs w:val="21"/>
          <w:lang w:val="en-US"/>
        </w:rPr>
        <w:t>Please explain your response.</w:t>
      </w:r>
      <w:r w:rsidR="00566906">
        <w:rPr>
          <w:rFonts w:ascii="Helvetica" w:hAnsi="Helvetica" w:cs="Helvetica"/>
          <w:b/>
          <w:bCs/>
          <w:color w:val="000000"/>
          <w:sz w:val="21"/>
          <w:szCs w:val="21"/>
          <w:lang w:val="en-US"/>
        </w:rPr>
        <w:t xml:space="preserve"> </w:t>
      </w:r>
    </w:p>
    <w:p w:rsidR="0055506A" w:rsidRPr="0082776A" w:rsidRDefault="00600CFA" w:rsidP="0082776A">
      <w:pPr>
        <w:widowControl w:val="0"/>
        <w:autoSpaceDE w:val="0"/>
        <w:autoSpaceDN w:val="0"/>
        <w:adjustRightInd w:val="0"/>
        <w:rPr>
          <w:rFonts w:ascii="Times New Roman" w:hAnsi="Times New Roman" w:cs="Helvetica"/>
          <w:color w:val="000000"/>
          <w:szCs w:val="21"/>
          <w:lang w:val="en-US"/>
        </w:rPr>
      </w:pPr>
      <w:r w:rsidRPr="0082776A">
        <w:rPr>
          <w:rFonts w:ascii="Times New Roman" w:hAnsi="Times New Roman" w:cs="Times New Roman"/>
          <w:szCs w:val="21"/>
          <w:lang w:val="en-US"/>
        </w:rPr>
        <w:lastRenderedPageBreak/>
        <w:t>T</w:t>
      </w:r>
      <w:r w:rsidR="0082776A" w:rsidRPr="0082776A">
        <w:rPr>
          <w:rFonts w:ascii="Times New Roman" w:hAnsi="Times New Roman" w:cs="Times New Roman"/>
          <w:color w:val="000000"/>
          <w:szCs w:val="21"/>
          <w:lang w:val="en-US"/>
        </w:rPr>
        <w:t>he consultation lacks</w:t>
      </w:r>
      <w:r w:rsidRPr="0082776A">
        <w:rPr>
          <w:rFonts w:ascii="Times New Roman" w:hAnsi="Times New Roman" w:cs="Times New Roman"/>
          <w:color w:val="000000"/>
          <w:szCs w:val="21"/>
          <w:lang w:val="en-US"/>
        </w:rPr>
        <w:t xml:space="preserve"> clarity on the relationship between ICP as “lead providers” and the existing NHS providers</w:t>
      </w:r>
      <w:r w:rsidR="0082776A" w:rsidRPr="0082776A">
        <w:rPr>
          <w:rFonts w:ascii="Times New Roman" w:hAnsi="Times New Roman" w:cs="Times New Roman"/>
          <w:color w:val="000000"/>
          <w:szCs w:val="21"/>
          <w:lang w:val="en-US"/>
        </w:rPr>
        <w:t xml:space="preserve">. </w:t>
      </w:r>
      <w:r w:rsidR="002B0ECE">
        <w:rPr>
          <w:rFonts w:ascii="Times New Roman" w:hAnsi="Times New Roman" w:cs="Times New Roman"/>
          <w:color w:val="000000"/>
          <w:szCs w:val="21"/>
          <w:lang w:val="en-US"/>
        </w:rPr>
        <w:t>Neither is there</w:t>
      </w:r>
      <w:r w:rsidRPr="0082776A">
        <w:rPr>
          <w:rFonts w:ascii="Times New Roman" w:hAnsi="Times New Roman" w:cs="Times New Roman"/>
          <w:color w:val="000000"/>
          <w:szCs w:val="21"/>
          <w:lang w:val="en-US"/>
        </w:rPr>
        <w:t xml:space="preserve"> clarity on the potential future involvement of private for profit providers, and no clear lines of accountability of ICP to local communities who would be dependent on the services they provide, but lack any way of influencing their decisions on allocating resources and planning services. The con</w:t>
      </w:r>
      <w:r w:rsidR="002B0ECE">
        <w:rPr>
          <w:rFonts w:ascii="Times New Roman" w:hAnsi="Times New Roman" w:cs="Times New Roman"/>
          <w:color w:val="000000"/>
          <w:szCs w:val="21"/>
          <w:lang w:val="en-US"/>
        </w:rPr>
        <w:t>tinued existence of the Health and</w:t>
      </w:r>
      <w:r w:rsidRPr="0082776A">
        <w:rPr>
          <w:rFonts w:ascii="Times New Roman" w:hAnsi="Times New Roman" w:cs="Times New Roman"/>
          <w:color w:val="000000"/>
          <w:szCs w:val="21"/>
          <w:lang w:val="en-US"/>
        </w:rPr>
        <w:t xml:space="preserve"> Social Care Act means contracts have to be offered to the private sector as well as NHS providers: so despite a</w:t>
      </w:r>
      <w:r w:rsidR="0082776A" w:rsidRPr="0082776A">
        <w:rPr>
          <w:rFonts w:ascii="Times New Roman" w:hAnsi="Times New Roman" w:cs="Times New Roman"/>
          <w:color w:val="000000"/>
          <w:szCs w:val="21"/>
          <w:lang w:val="en-US"/>
        </w:rPr>
        <w:t>ssurances, there can be</w:t>
      </w:r>
      <w:r w:rsidR="002B0ECE">
        <w:rPr>
          <w:rFonts w:ascii="Times New Roman" w:hAnsi="Times New Roman" w:cs="Times New Roman"/>
          <w:color w:val="000000"/>
          <w:szCs w:val="21"/>
          <w:lang w:val="en-US"/>
        </w:rPr>
        <w:t xml:space="preserve"> no guarantee that</w:t>
      </w:r>
      <w:r w:rsidRPr="0082776A">
        <w:rPr>
          <w:rFonts w:ascii="Times New Roman" w:hAnsi="Times New Roman" w:cs="Times New Roman"/>
          <w:color w:val="000000"/>
          <w:szCs w:val="21"/>
          <w:lang w:val="en-US"/>
        </w:rPr>
        <w:t xml:space="preserve"> a private company </w:t>
      </w:r>
      <w:r w:rsidR="002B0ECE">
        <w:rPr>
          <w:rFonts w:ascii="Times New Roman" w:hAnsi="Times New Roman" w:cs="Times New Roman"/>
          <w:color w:val="000000"/>
          <w:szCs w:val="21"/>
          <w:lang w:val="en-US"/>
        </w:rPr>
        <w:t xml:space="preserve">will not end up </w:t>
      </w:r>
      <w:r w:rsidRPr="0082776A">
        <w:rPr>
          <w:rFonts w:ascii="Times New Roman" w:hAnsi="Times New Roman" w:cs="Times New Roman"/>
          <w:color w:val="000000"/>
          <w:szCs w:val="21"/>
          <w:lang w:val="en-US"/>
        </w:rPr>
        <w:t>in the position of “lead provider”</w:t>
      </w:r>
      <w:r w:rsidR="002B0ECE">
        <w:rPr>
          <w:rFonts w:ascii="Times New Roman" w:hAnsi="Times New Roman" w:cs="Times New Roman"/>
          <w:color w:val="000000"/>
          <w:szCs w:val="21"/>
          <w:lang w:val="en-US"/>
        </w:rPr>
        <w:t>,</w:t>
      </w:r>
      <w:r w:rsidRPr="0082776A">
        <w:rPr>
          <w:rFonts w:ascii="Times New Roman" w:hAnsi="Times New Roman" w:cs="Times New Roman"/>
          <w:color w:val="000000"/>
          <w:szCs w:val="21"/>
          <w:lang w:val="en-US"/>
        </w:rPr>
        <w:t xml:space="preserve"> allegedly “integrating” services.</w:t>
      </w:r>
      <w:r w:rsidR="0082776A" w:rsidRPr="0082776A">
        <w:rPr>
          <w:rFonts w:ascii="Times New Roman" w:hAnsi="Times New Roman" w:cs="Times New Roman"/>
          <w:color w:val="000000"/>
          <w:szCs w:val="21"/>
          <w:lang w:val="en-US"/>
        </w:rPr>
        <w:t xml:space="preserve"> I</w:t>
      </w:r>
      <w:r w:rsidR="00566906" w:rsidRPr="0082776A">
        <w:rPr>
          <w:rFonts w:ascii="Times New Roman" w:hAnsi="Times New Roman" w:cs="Helvetica"/>
          <w:color w:val="000000"/>
          <w:szCs w:val="21"/>
          <w:lang w:val="en-US"/>
        </w:rPr>
        <w:t>n the current context of financial stringency</w:t>
      </w:r>
      <w:r w:rsidR="002B0ECE">
        <w:rPr>
          <w:rFonts w:ascii="Times New Roman" w:hAnsi="Times New Roman" w:cs="Helvetica"/>
          <w:color w:val="000000"/>
          <w:szCs w:val="21"/>
          <w:lang w:val="en-US"/>
        </w:rPr>
        <w:t>,</w:t>
      </w:r>
      <w:r w:rsidR="00566906" w:rsidRPr="0082776A">
        <w:rPr>
          <w:rFonts w:ascii="Times New Roman" w:hAnsi="Times New Roman" w:cs="Helvetica"/>
          <w:color w:val="000000"/>
          <w:szCs w:val="21"/>
          <w:lang w:val="en-US"/>
        </w:rPr>
        <w:t xml:space="preserve"> local decision making about what services to provide runs the risk of service cuts and closu</w:t>
      </w:r>
      <w:r w:rsidR="007A1AC2">
        <w:rPr>
          <w:rFonts w:ascii="Times New Roman" w:hAnsi="Times New Roman" w:cs="Helvetica"/>
          <w:color w:val="000000"/>
          <w:szCs w:val="21"/>
          <w:lang w:val="en-US"/>
        </w:rPr>
        <w:t>res. Already different STP</w:t>
      </w:r>
      <w:r w:rsidR="00566906" w:rsidRPr="0082776A">
        <w:rPr>
          <w:rFonts w:ascii="Times New Roman" w:hAnsi="Times New Roman" w:cs="Helvetica"/>
          <w:color w:val="000000"/>
          <w:szCs w:val="21"/>
          <w:lang w:val="en-US"/>
        </w:rPr>
        <w:t xml:space="preserve"> are cutting services in different ways</w:t>
      </w:r>
      <w:r w:rsidR="007A1AC2">
        <w:rPr>
          <w:rFonts w:ascii="Times New Roman" w:hAnsi="Times New Roman" w:cs="Helvetica"/>
          <w:color w:val="000000"/>
          <w:szCs w:val="21"/>
          <w:lang w:val="en-US"/>
        </w:rPr>
        <w:t>,</w:t>
      </w:r>
      <w:r w:rsidR="00566906" w:rsidRPr="0082776A">
        <w:rPr>
          <w:rFonts w:ascii="Times New Roman" w:hAnsi="Times New Roman" w:cs="Helvetica"/>
          <w:color w:val="000000"/>
          <w:szCs w:val="21"/>
          <w:lang w:val="en-US"/>
        </w:rPr>
        <w:t xml:space="preserve"> and t</w:t>
      </w:r>
      <w:r w:rsidR="007A1AC2">
        <w:rPr>
          <w:rFonts w:ascii="Times New Roman" w:hAnsi="Times New Roman" w:cs="Helvetica"/>
          <w:color w:val="000000"/>
          <w:szCs w:val="21"/>
          <w:lang w:val="en-US"/>
        </w:rPr>
        <w:t>his will be exacerbated</w:t>
      </w:r>
      <w:r w:rsidR="0082776A" w:rsidRPr="0082776A">
        <w:rPr>
          <w:rFonts w:ascii="Times New Roman" w:hAnsi="Times New Roman" w:cs="Helvetica"/>
          <w:color w:val="000000"/>
          <w:szCs w:val="21"/>
          <w:lang w:val="en-US"/>
        </w:rPr>
        <w:t xml:space="preserve"> with ICP</w:t>
      </w:r>
      <w:r w:rsidR="00566906" w:rsidRPr="0082776A">
        <w:rPr>
          <w:rFonts w:ascii="Times New Roman" w:hAnsi="Times New Roman" w:cs="Helvetica"/>
          <w:color w:val="000000"/>
          <w:szCs w:val="21"/>
          <w:lang w:val="en-US"/>
        </w:rPr>
        <w:t xml:space="preserve"> which will have an even stronger financial incentive to restrict services. This is fundamentally wrong an</w:t>
      </w:r>
      <w:r w:rsidR="0082776A" w:rsidRPr="0082776A">
        <w:rPr>
          <w:rFonts w:ascii="Times New Roman" w:hAnsi="Times New Roman" w:cs="Helvetica"/>
          <w:color w:val="000000"/>
          <w:szCs w:val="21"/>
          <w:lang w:val="en-US"/>
        </w:rPr>
        <w:t xml:space="preserve">d undermines the NHS </w:t>
      </w:r>
      <w:r w:rsidR="00566906" w:rsidRPr="0082776A">
        <w:rPr>
          <w:rFonts w:ascii="Times New Roman" w:hAnsi="Times New Roman" w:cs="Helvetica"/>
          <w:color w:val="000000"/>
          <w:szCs w:val="21"/>
          <w:lang w:val="en-US"/>
        </w:rPr>
        <w:t>principles of universal comprehensive care, and our rights under the NHS constitution. The consultation document says that commissioners will employ “light touch” oversight of what services the ICP is p</w:t>
      </w:r>
      <w:r w:rsidR="007A1AC2">
        <w:rPr>
          <w:rFonts w:ascii="Times New Roman" w:hAnsi="Times New Roman" w:cs="Helvetica"/>
          <w:color w:val="000000"/>
          <w:szCs w:val="21"/>
          <w:lang w:val="en-US"/>
        </w:rPr>
        <w:t>roviding and how it is provides</w:t>
      </w:r>
      <w:r w:rsidR="00566906" w:rsidRPr="0082776A">
        <w:rPr>
          <w:rFonts w:ascii="Times New Roman" w:hAnsi="Times New Roman" w:cs="Helvetica"/>
          <w:color w:val="000000"/>
          <w:szCs w:val="21"/>
          <w:lang w:val="en-US"/>
        </w:rPr>
        <w:t xml:space="preserve"> them. That contradicts other statements </w:t>
      </w:r>
      <w:r w:rsidR="007A1AC2">
        <w:rPr>
          <w:rFonts w:ascii="Times New Roman" w:hAnsi="Times New Roman" w:cs="Helvetica"/>
          <w:color w:val="000000"/>
          <w:szCs w:val="21"/>
          <w:lang w:val="en-US"/>
        </w:rPr>
        <w:t xml:space="preserve">to the effect </w:t>
      </w:r>
      <w:r w:rsidR="00566906" w:rsidRPr="0082776A">
        <w:rPr>
          <w:rFonts w:ascii="Times New Roman" w:hAnsi="Times New Roman" w:cs="Helvetica"/>
          <w:color w:val="000000"/>
          <w:szCs w:val="21"/>
          <w:lang w:val="en-US"/>
        </w:rPr>
        <w:t>that the commissioners will be very involved in scrutinising the ICP and its subcontractors performance and holding them to account. The public can have no confidence in a “light touch” approach to regulating such a vital</w:t>
      </w:r>
      <w:r w:rsidR="007A1AC2">
        <w:rPr>
          <w:rFonts w:ascii="Times New Roman" w:hAnsi="Times New Roman" w:cs="Helvetica"/>
          <w:color w:val="000000"/>
          <w:szCs w:val="21"/>
          <w:lang w:val="en-US"/>
        </w:rPr>
        <w:t>,</w:t>
      </w:r>
      <w:r w:rsidR="00566906" w:rsidRPr="0082776A">
        <w:rPr>
          <w:rFonts w:ascii="Times New Roman" w:hAnsi="Times New Roman" w:cs="Helvetica"/>
          <w:color w:val="000000"/>
          <w:szCs w:val="21"/>
          <w:lang w:val="en-US"/>
        </w:rPr>
        <w:t xml:space="preserve"> high risk contract</w:t>
      </w:r>
      <w:r w:rsidR="007A1AC2">
        <w:rPr>
          <w:rFonts w:ascii="Times New Roman" w:hAnsi="Times New Roman" w:cs="Helvetica"/>
          <w:color w:val="000000"/>
          <w:szCs w:val="21"/>
          <w:lang w:val="en-US"/>
        </w:rPr>
        <w:t>,</w:t>
      </w:r>
      <w:r w:rsidR="00566906" w:rsidRPr="0082776A">
        <w:rPr>
          <w:rFonts w:ascii="Times New Roman" w:hAnsi="Times New Roman" w:cs="Helvetica"/>
          <w:color w:val="000000"/>
          <w:szCs w:val="21"/>
          <w:lang w:val="en-US"/>
        </w:rPr>
        <w:t xml:space="preserve"> and it is shocking that this is even being suggested. </w:t>
      </w:r>
    </w:p>
    <w:p w:rsidR="0055506A" w:rsidRDefault="0055506A" w:rsidP="00566906">
      <w:pPr>
        <w:widowControl w:val="0"/>
        <w:autoSpaceDE w:val="0"/>
        <w:autoSpaceDN w:val="0"/>
        <w:adjustRightInd w:val="0"/>
        <w:spacing w:after="240" w:line="260" w:lineRule="atLeast"/>
        <w:rPr>
          <w:rFonts w:ascii="Helvetica" w:hAnsi="Helvetica" w:cs="Helvetica"/>
          <w:color w:val="000000"/>
          <w:sz w:val="21"/>
          <w:szCs w:val="21"/>
          <w:lang w:val="en-US"/>
        </w:rPr>
      </w:pPr>
    </w:p>
    <w:p w:rsidR="00566906" w:rsidRDefault="00566906" w:rsidP="00566906">
      <w:pPr>
        <w:widowControl w:val="0"/>
        <w:autoSpaceDE w:val="0"/>
        <w:autoSpaceDN w:val="0"/>
        <w:adjustRightInd w:val="0"/>
        <w:spacing w:after="240" w:line="260" w:lineRule="atLeast"/>
        <w:rPr>
          <w:rFonts w:ascii="Times Roman" w:hAnsi="Times Roman" w:cs="Times Roman"/>
          <w:color w:val="000000"/>
          <w:lang w:val="en-US"/>
        </w:rPr>
      </w:pPr>
      <w:r>
        <w:rPr>
          <w:rFonts w:ascii="Helvetica" w:hAnsi="Helvetica" w:cs="Helvetica"/>
          <w:b/>
          <w:bCs/>
          <w:color w:val="000000"/>
          <w:sz w:val="21"/>
          <w:szCs w:val="21"/>
          <w:lang w:val="en-US"/>
        </w:rPr>
        <w:t>4</w:t>
      </w:r>
      <w:r w:rsidR="007477E4">
        <w:rPr>
          <w:rFonts w:ascii="Helvetica" w:hAnsi="Helvetica" w:cs="Helvetica"/>
          <w:b/>
          <w:bCs/>
          <w:color w:val="000000"/>
          <w:sz w:val="21"/>
          <w:szCs w:val="21"/>
          <w:lang w:val="en-US"/>
        </w:rPr>
        <w:t>.</w:t>
      </w:r>
      <w:r>
        <w:rPr>
          <w:rFonts w:ascii="Helvetica" w:hAnsi="Helvetica" w:cs="Helvetica"/>
          <w:b/>
          <w:bCs/>
          <w:color w:val="000000"/>
          <w:sz w:val="21"/>
          <w:szCs w:val="21"/>
          <w:lang w:val="en-US"/>
        </w:rPr>
        <w:t xml:space="preserve"> Does the bringing together of different funding streams into a single budget provide a useful flexibility for providers? </w:t>
      </w:r>
    </w:p>
    <w:p w:rsidR="00566906" w:rsidRDefault="00566906" w:rsidP="00566906">
      <w:pPr>
        <w:widowControl w:val="0"/>
        <w:autoSpaceDE w:val="0"/>
        <w:autoSpaceDN w:val="0"/>
        <w:adjustRightInd w:val="0"/>
        <w:spacing w:after="240" w:line="260" w:lineRule="atLeast"/>
        <w:rPr>
          <w:rFonts w:ascii="Times Roman" w:hAnsi="Times Roman" w:cs="Times Roman"/>
          <w:color w:val="000000"/>
          <w:lang w:val="en-US"/>
        </w:rPr>
      </w:pPr>
      <w:r>
        <w:rPr>
          <w:rFonts w:ascii="Helvetica" w:hAnsi="Helvetica" w:cs="Helvetica"/>
          <w:color w:val="000000"/>
          <w:sz w:val="21"/>
          <w:szCs w:val="21"/>
          <w:lang w:val="en-US"/>
        </w:rPr>
        <w:t xml:space="preserve">No </w:t>
      </w:r>
    </w:p>
    <w:p w:rsidR="00566906" w:rsidRDefault="00566906" w:rsidP="00566906">
      <w:pPr>
        <w:widowControl w:val="0"/>
        <w:autoSpaceDE w:val="0"/>
        <w:autoSpaceDN w:val="0"/>
        <w:adjustRightInd w:val="0"/>
        <w:spacing w:after="240" w:line="260" w:lineRule="atLeast"/>
        <w:rPr>
          <w:rFonts w:ascii="Times Roman" w:hAnsi="Times Roman" w:cs="Times Roman"/>
          <w:color w:val="000000"/>
          <w:lang w:val="en-US"/>
        </w:rPr>
      </w:pPr>
      <w:r>
        <w:rPr>
          <w:rFonts w:ascii="Helvetica" w:hAnsi="Helvetica" w:cs="Helvetica"/>
          <w:b/>
          <w:bCs/>
          <w:color w:val="000000"/>
          <w:sz w:val="21"/>
          <w:szCs w:val="21"/>
          <w:lang w:val="en-US"/>
        </w:rPr>
        <w:t>Please explain your response.</w:t>
      </w:r>
    </w:p>
    <w:p w:rsidR="007477E4" w:rsidRDefault="007477E4" w:rsidP="007477E4">
      <w:pPr>
        <w:widowControl w:val="0"/>
        <w:autoSpaceDE w:val="0"/>
        <w:autoSpaceDN w:val="0"/>
        <w:adjustRightInd w:val="0"/>
        <w:rPr>
          <w:rFonts w:ascii="Times New Roman" w:hAnsi="Times New Roman" w:cs="Times New Roman"/>
          <w:szCs w:val="21"/>
          <w:lang w:val="en-US"/>
        </w:rPr>
      </w:pPr>
      <w:r w:rsidRPr="007477E4">
        <w:rPr>
          <w:rFonts w:ascii="Times New Roman" w:hAnsi="Times New Roman" w:cs="Times New Roman"/>
          <w:szCs w:val="21"/>
          <w:lang w:val="en-US"/>
        </w:rPr>
        <w:t>T</w:t>
      </w:r>
      <w:r w:rsidR="002630B6" w:rsidRPr="007477E4">
        <w:rPr>
          <w:rFonts w:ascii="Times New Roman" w:hAnsi="Times New Roman" w:cs="Times New Roman"/>
          <w:szCs w:val="21"/>
          <w:lang w:val="en-US"/>
        </w:rPr>
        <w:t>he single funding stream flowing through a new, unknown provider</w:t>
      </w:r>
      <w:r w:rsidR="007A1AC2">
        <w:rPr>
          <w:rFonts w:ascii="Times New Roman" w:hAnsi="Times New Roman" w:cs="Times New Roman"/>
          <w:szCs w:val="21"/>
          <w:lang w:val="en-US"/>
        </w:rPr>
        <w:t>,</w:t>
      </w:r>
      <w:r w:rsidR="002630B6" w:rsidRPr="007477E4">
        <w:rPr>
          <w:rFonts w:ascii="Times New Roman" w:hAnsi="Times New Roman" w:cs="Times New Roman"/>
          <w:szCs w:val="21"/>
          <w:lang w:val="en-US"/>
        </w:rPr>
        <w:t xml:space="preserve"> creates huge</w:t>
      </w:r>
      <w:r w:rsidRPr="007477E4">
        <w:rPr>
          <w:rFonts w:ascii="Times New Roman" w:hAnsi="Times New Roman" w:cs="Times New Roman"/>
          <w:szCs w:val="21"/>
          <w:lang w:val="en-US"/>
        </w:rPr>
        <w:t xml:space="preserve"> </w:t>
      </w:r>
      <w:r w:rsidR="002630B6" w:rsidRPr="007477E4">
        <w:rPr>
          <w:rFonts w:ascii="Times New Roman" w:hAnsi="Times New Roman" w:cs="Times New Roman"/>
          <w:szCs w:val="21"/>
          <w:lang w:val="en-US"/>
        </w:rPr>
        <w:t>uncertainty for existing local NHS providers. The</w:t>
      </w:r>
      <w:r w:rsidRPr="007477E4">
        <w:rPr>
          <w:rFonts w:ascii="Times New Roman" w:hAnsi="Times New Roman" w:cs="Times New Roman"/>
          <w:szCs w:val="21"/>
          <w:lang w:val="en-US"/>
        </w:rPr>
        <w:t xml:space="preserve"> “flexibility” given to the ICP</w:t>
      </w:r>
      <w:r w:rsidR="002630B6" w:rsidRPr="007477E4">
        <w:rPr>
          <w:rFonts w:ascii="Times New Roman" w:hAnsi="Times New Roman" w:cs="Times New Roman"/>
          <w:szCs w:val="21"/>
          <w:lang w:val="en-US"/>
        </w:rPr>
        <w:t xml:space="preserve"> takes the form of</w:t>
      </w:r>
      <w:r w:rsidRPr="007477E4">
        <w:rPr>
          <w:rFonts w:ascii="Times New Roman" w:hAnsi="Times New Roman" w:cs="Times New Roman"/>
          <w:szCs w:val="21"/>
          <w:lang w:val="en-US"/>
        </w:rPr>
        <w:t xml:space="preserve"> </w:t>
      </w:r>
      <w:r w:rsidR="002630B6" w:rsidRPr="007477E4">
        <w:rPr>
          <w:rFonts w:ascii="Times New Roman" w:hAnsi="Times New Roman" w:cs="Times New Roman"/>
          <w:szCs w:val="21"/>
          <w:lang w:val="en-US"/>
        </w:rPr>
        <w:t>allowing them to make decisions with no statutory duty to consult with local communities.</w:t>
      </w:r>
      <w:r w:rsidRPr="007477E4">
        <w:rPr>
          <w:rFonts w:ascii="Times New Roman" w:hAnsi="Times New Roman" w:cs="Times New Roman"/>
          <w:szCs w:val="21"/>
          <w:lang w:val="en-US"/>
        </w:rPr>
        <w:t xml:space="preserve"> </w:t>
      </w:r>
      <w:r w:rsidR="002630B6" w:rsidRPr="007477E4">
        <w:rPr>
          <w:rFonts w:ascii="Times New Roman" w:hAnsi="Times New Roman" w:cs="Times New Roman"/>
          <w:szCs w:val="21"/>
          <w:lang w:val="en-US"/>
        </w:rPr>
        <w:t>Regardless of the fact tha</w:t>
      </w:r>
      <w:r w:rsidRPr="007477E4">
        <w:rPr>
          <w:rFonts w:ascii="Times New Roman" w:hAnsi="Times New Roman" w:cs="Times New Roman"/>
          <w:szCs w:val="21"/>
          <w:lang w:val="en-US"/>
        </w:rPr>
        <w:t>t technically under the law</w:t>
      </w:r>
      <w:r w:rsidR="007A1AC2">
        <w:rPr>
          <w:rFonts w:ascii="Times New Roman" w:hAnsi="Times New Roman" w:cs="Times New Roman"/>
          <w:szCs w:val="21"/>
          <w:lang w:val="en-US"/>
        </w:rPr>
        <w:t>,</w:t>
      </w:r>
      <w:r w:rsidRPr="007477E4">
        <w:rPr>
          <w:rFonts w:ascii="Times New Roman" w:hAnsi="Times New Roman" w:cs="Times New Roman"/>
          <w:szCs w:val="21"/>
          <w:lang w:val="en-US"/>
        </w:rPr>
        <w:t xml:space="preserve"> CCG</w:t>
      </w:r>
      <w:r w:rsidR="002630B6" w:rsidRPr="007477E4">
        <w:rPr>
          <w:rFonts w:ascii="Times New Roman" w:hAnsi="Times New Roman" w:cs="Times New Roman"/>
          <w:szCs w:val="21"/>
          <w:lang w:val="en-US"/>
        </w:rPr>
        <w:t xml:space="preserve"> would still be responsible for the</w:t>
      </w:r>
      <w:r w:rsidRPr="007477E4">
        <w:rPr>
          <w:rFonts w:ascii="Times New Roman" w:hAnsi="Times New Roman" w:cs="Times New Roman"/>
          <w:szCs w:val="21"/>
          <w:lang w:val="en-US"/>
        </w:rPr>
        <w:t xml:space="preserve"> </w:t>
      </w:r>
      <w:r w:rsidR="002630B6" w:rsidRPr="007477E4">
        <w:rPr>
          <w:rFonts w:ascii="Times New Roman" w:hAnsi="Times New Roman" w:cs="Times New Roman"/>
          <w:szCs w:val="21"/>
          <w:lang w:val="en-US"/>
        </w:rPr>
        <w:t>implementation of the ICP contracts, experience since th</w:t>
      </w:r>
      <w:r w:rsidR="007A1AC2">
        <w:rPr>
          <w:rFonts w:ascii="Times New Roman" w:hAnsi="Times New Roman" w:cs="Times New Roman"/>
          <w:szCs w:val="21"/>
          <w:lang w:val="en-US"/>
        </w:rPr>
        <w:t>e implementation of the Health and</w:t>
      </w:r>
      <w:r w:rsidR="002630B6" w:rsidRPr="007477E4">
        <w:rPr>
          <w:rFonts w:ascii="Times New Roman" w:hAnsi="Times New Roman" w:cs="Times New Roman"/>
          <w:szCs w:val="21"/>
          <w:lang w:val="en-US"/>
        </w:rPr>
        <w:t xml:space="preserve"> Social</w:t>
      </w:r>
      <w:r w:rsidRPr="007477E4">
        <w:rPr>
          <w:rFonts w:ascii="Times New Roman" w:hAnsi="Times New Roman" w:cs="Times New Roman"/>
          <w:szCs w:val="21"/>
          <w:lang w:val="en-US"/>
        </w:rPr>
        <w:t xml:space="preserve"> </w:t>
      </w:r>
      <w:r w:rsidR="002630B6" w:rsidRPr="007477E4">
        <w:rPr>
          <w:rFonts w:ascii="Times New Roman" w:hAnsi="Times New Roman" w:cs="Times New Roman"/>
          <w:szCs w:val="21"/>
          <w:lang w:val="en-US"/>
        </w:rPr>
        <w:t>Ca</w:t>
      </w:r>
      <w:r w:rsidRPr="007477E4">
        <w:rPr>
          <w:rFonts w:ascii="Times New Roman" w:hAnsi="Times New Roman" w:cs="Times New Roman"/>
          <w:szCs w:val="21"/>
          <w:lang w:val="en-US"/>
        </w:rPr>
        <w:t xml:space="preserve">re Act gives no </w:t>
      </w:r>
      <w:r w:rsidR="002630B6" w:rsidRPr="007477E4">
        <w:rPr>
          <w:rFonts w:ascii="Times New Roman" w:hAnsi="Times New Roman" w:cs="Times New Roman"/>
          <w:szCs w:val="21"/>
          <w:lang w:val="en-US"/>
        </w:rPr>
        <w:t>grounds for any confidence in th</w:t>
      </w:r>
      <w:r w:rsidRPr="007477E4">
        <w:rPr>
          <w:rFonts w:ascii="Times New Roman" w:hAnsi="Times New Roman" w:cs="Times New Roman"/>
          <w:szCs w:val="21"/>
          <w:lang w:val="en-US"/>
        </w:rPr>
        <w:t>e willingness or ability of CCG</w:t>
      </w:r>
      <w:r w:rsidR="002630B6" w:rsidRPr="007477E4">
        <w:rPr>
          <w:rFonts w:ascii="Times New Roman" w:hAnsi="Times New Roman" w:cs="Times New Roman"/>
          <w:szCs w:val="21"/>
          <w:lang w:val="en-US"/>
        </w:rPr>
        <w:t xml:space="preserve"> to</w:t>
      </w:r>
      <w:r w:rsidRPr="007477E4">
        <w:rPr>
          <w:rFonts w:ascii="Times New Roman" w:hAnsi="Times New Roman" w:cs="Times New Roman"/>
          <w:szCs w:val="21"/>
          <w:lang w:val="en-US"/>
        </w:rPr>
        <w:t xml:space="preserve"> hold ICP</w:t>
      </w:r>
      <w:r w:rsidR="002630B6" w:rsidRPr="007477E4">
        <w:rPr>
          <w:rFonts w:ascii="Times New Roman" w:hAnsi="Times New Roman" w:cs="Times New Roman"/>
          <w:szCs w:val="21"/>
          <w:lang w:val="en-US"/>
        </w:rPr>
        <w:t xml:space="preserve"> to account, or to represent the interests of local people.</w:t>
      </w:r>
    </w:p>
    <w:p w:rsidR="00566906" w:rsidRPr="007477E4" w:rsidRDefault="00566906" w:rsidP="007477E4">
      <w:pPr>
        <w:widowControl w:val="0"/>
        <w:autoSpaceDE w:val="0"/>
        <w:autoSpaceDN w:val="0"/>
        <w:adjustRightInd w:val="0"/>
        <w:rPr>
          <w:rFonts w:ascii="Times New Roman" w:hAnsi="Times New Roman" w:cs="Times New Roman"/>
          <w:szCs w:val="21"/>
          <w:lang w:val="en-US"/>
        </w:rPr>
      </w:pPr>
    </w:p>
    <w:p w:rsidR="00566906" w:rsidRDefault="007477E4" w:rsidP="00566906">
      <w:pPr>
        <w:widowControl w:val="0"/>
        <w:autoSpaceDE w:val="0"/>
        <w:autoSpaceDN w:val="0"/>
        <w:adjustRightInd w:val="0"/>
        <w:spacing w:after="240" w:line="260" w:lineRule="atLeast"/>
        <w:rPr>
          <w:rFonts w:ascii="Times Roman" w:hAnsi="Times Roman" w:cs="Times Roman"/>
          <w:color w:val="000000"/>
          <w:lang w:val="en-US"/>
        </w:rPr>
      </w:pPr>
      <w:r>
        <w:rPr>
          <w:rFonts w:ascii="Helvetica" w:hAnsi="Helvetica" w:cs="Helvetica"/>
          <w:b/>
          <w:bCs/>
          <w:color w:val="000000"/>
          <w:sz w:val="21"/>
          <w:szCs w:val="21"/>
          <w:lang w:val="en-US"/>
        </w:rPr>
        <w:t xml:space="preserve">5 We have set out details of the ICP Contract. </w:t>
      </w:r>
      <w:r w:rsidR="00566906">
        <w:rPr>
          <w:rFonts w:ascii="Helvetica" w:hAnsi="Helvetica" w:cs="Helvetica"/>
          <w:b/>
          <w:bCs/>
          <w:color w:val="000000"/>
          <w:sz w:val="21"/>
          <w:szCs w:val="21"/>
          <w:lang w:val="en-US"/>
        </w:rPr>
        <w:t>Do you agree or disagree with our proposal that these specific</w:t>
      </w:r>
      <w:r>
        <w:rPr>
          <w:rFonts w:ascii="Helvetica" w:hAnsi="Helvetica" w:cs="Helvetica"/>
          <w:b/>
          <w:bCs/>
          <w:color w:val="000000"/>
          <w:sz w:val="21"/>
          <w:szCs w:val="21"/>
          <w:lang w:val="en-US"/>
        </w:rPr>
        <w:t xml:space="preserve"> safeguards should be included?</w:t>
      </w:r>
      <w:r w:rsidR="00566906">
        <w:rPr>
          <w:rFonts w:ascii="Helvetica" w:hAnsi="Helvetica" w:cs="Helvetica"/>
          <w:b/>
          <w:bCs/>
          <w:color w:val="000000"/>
          <w:sz w:val="21"/>
          <w:szCs w:val="21"/>
          <w:lang w:val="en-US"/>
        </w:rPr>
        <w:t xml:space="preserve"> </w:t>
      </w:r>
    </w:p>
    <w:p w:rsidR="00566906" w:rsidRDefault="00566906" w:rsidP="00566906">
      <w:pPr>
        <w:widowControl w:val="0"/>
        <w:autoSpaceDE w:val="0"/>
        <w:autoSpaceDN w:val="0"/>
        <w:adjustRightInd w:val="0"/>
        <w:spacing w:after="240" w:line="260" w:lineRule="atLeast"/>
        <w:rPr>
          <w:rFonts w:ascii="Times Roman" w:hAnsi="Times Roman" w:cs="Times Roman"/>
          <w:color w:val="000000"/>
          <w:lang w:val="en-US"/>
        </w:rPr>
      </w:pPr>
      <w:r>
        <w:rPr>
          <w:rFonts w:ascii="Helvetica" w:hAnsi="Helvetica" w:cs="Helvetica"/>
          <w:color w:val="000000"/>
          <w:sz w:val="21"/>
          <w:szCs w:val="21"/>
          <w:lang w:val="en-US"/>
        </w:rPr>
        <w:t xml:space="preserve">Disagree </w:t>
      </w:r>
    </w:p>
    <w:p w:rsidR="00566906" w:rsidRDefault="00566906" w:rsidP="00566906">
      <w:pPr>
        <w:widowControl w:val="0"/>
        <w:autoSpaceDE w:val="0"/>
        <w:autoSpaceDN w:val="0"/>
        <w:adjustRightInd w:val="0"/>
        <w:spacing w:after="240" w:line="260" w:lineRule="atLeast"/>
        <w:rPr>
          <w:rFonts w:ascii="Helvetica" w:hAnsi="Helvetica" w:cs="Helvetica"/>
          <w:b/>
          <w:bCs/>
          <w:color w:val="000000"/>
          <w:sz w:val="21"/>
          <w:szCs w:val="21"/>
          <w:lang w:val="en-US"/>
        </w:rPr>
      </w:pPr>
      <w:r>
        <w:rPr>
          <w:rFonts w:ascii="Helvetica" w:hAnsi="Helvetica" w:cs="Helvetica"/>
          <w:b/>
          <w:bCs/>
          <w:color w:val="000000"/>
          <w:sz w:val="21"/>
          <w:szCs w:val="21"/>
          <w:lang w:val="en-US"/>
        </w:rPr>
        <w:t xml:space="preserve">Please </w:t>
      </w:r>
      <w:r w:rsidR="00AE6BB1">
        <w:rPr>
          <w:rFonts w:ascii="Helvetica" w:hAnsi="Helvetica" w:cs="Helvetica"/>
          <w:b/>
          <w:bCs/>
          <w:color w:val="000000"/>
          <w:sz w:val="21"/>
          <w:szCs w:val="21"/>
          <w:lang w:val="en-US"/>
        </w:rPr>
        <w:t>explain your response</w:t>
      </w:r>
      <w:r>
        <w:rPr>
          <w:rFonts w:ascii="Helvetica" w:hAnsi="Helvetica" w:cs="Helvetica"/>
          <w:b/>
          <w:bCs/>
          <w:color w:val="000000"/>
          <w:sz w:val="21"/>
          <w:szCs w:val="21"/>
          <w:lang w:val="en-US"/>
        </w:rPr>
        <w:t xml:space="preserve">: </w:t>
      </w:r>
    </w:p>
    <w:p w:rsidR="007477E4" w:rsidRPr="007477E4" w:rsidRDefault="007477E4" w:rsidP="007477E4">
      <w:pPr>
        <w:widowControl w:val="0"/>
        <w:autoSpaceDE w:val="0"/>
        <w:autoSpaceDN w:val="0"/>
        <w:adjustRightInd w:val="0"/>
        <w:rPr>
          <w:rFonts w:ascii="Times New Roman" w:hAnsi="Times New Roman" w:cs="Times New Roman"/>
          <w:szCs w:val="21"/>
          <w:lang w:val="en-US"/>
        </w:rPr>
      </w:pPr>
      <w:r w:rsidRPr="007477E4">
        <w:rPr>
          <w:rFonts w:ascii="Times New Roman" w:hAnsi="Times New Roman" w:cs="Times New Roman"/>
          <w:szCs w:val="21"/>
          <w:lang w:val="en-US"/>
        </w:rPr>
        <w:t>Fundamental criticisms of the ICP contract have already been set out in responses above. The</w:t>
      </w:r>
      <w:r>
        <w:rPr>
          <w:rFonts w:ascii="Times New Roman" w:hAnsi="Times New Roman" w:cs="Times New Roman"/>
          <w:szCs w:val="21"/>
          <w:lang w:val="en-US"/>
        </w:rPr>
        <w:t xml:space="preserve"> </w:t>
      </w:r>
      <w:r w:rsidRPr="007477E4">
        <w:rPr>
          <w:rFonts w:ascii="Times New Roman" w:hAnsi="Times New Roman" w:cs="Times New Roman"/>
          <w:szCs w:val="21"/>
          <w:lang w:val="en-US"/>
        </w:rPr>
        <w:t>proposals do not spell out any clear lines of democratic accountability, and there is no track record</w:t>
      </w:r>
      <w:r>
        <w:rPr>
          <w:rFonts w:ascii="Times New Roman" w:hAnsi="Times New Roman" w:cs="Times New Roman"/>
          <w:szCs w:val="21"/>
          <w:lang w:val="en-US"/>
        </w:rPr>
        <w:t xml:space="preserve"> </w:t>
      </w:r>
      <w:r w:rsidRPr="007477E4">
        <w:rPr>
          <w:rFonts w:ascii="Times New Roman" w:hAnsi="Times New Roman" w:cs="Times New Roman"/>
          <w:szCs w:val="21"/>
          <w:lang w:val="en-US"/>
        </w:rPr>
        <w:t xml:space="preserve">of most CCG adequately enforcing the rights and championing the needs </w:t>
      </w:r>
      <w:r w:rsidRPr="007477E4">
        <w:rPr>
          <w:rFonts w:ascii="Times New Roman" w:hAnsi="Times New Roman" w:cs="Times New Roman"/>
          <w:szCs w:val="21"/>
          <w:lang w:val="en-US"/>
        </w:rPr>
        <w:lastRenderedPageBreak/>
        <w:t>of local people. Since the</w:t>
      </w:r>
      <w:r>
        <w:rPr>
          <w:rFonts w:ascii="Times New Roman" w:hAnsi="Times New Roman" w:cs="Times New Roman"/>
          <w:szCs w:val="21"/>
          <w:lang w:val="en-US"/>
        </w:rPr>
        <w:t xml:space="preserve"> </w:t>
      </w:r>
      <w:r w:rsidRPr="007477E4">
        <w:rPr>
          <w:rFonts w:ascii="Times New Roman" w:hAnsi="Times New Roman" w:cs="Times New Roman"/>
          <w:szCs w:val="21"/>
          <w:lang w:val="en-US"/>
        </w:rPr>
        <w:t>CCG would be the arbiters of the success or failure of the ICP to comply with the contract, there</w:t>
      </w:r>
      <w:r>
        <w:rPr>
          <w:rFonts w:ascii="Times New Roman" w:hAnsi="Times New Roman" w:cs="Times New Roman"/>
          <w:szCs w:val="21"/>
          <w:lang w:val="en-US"/>
        </w:rPr>
        <w:t xml:space="preserve"> </w:t>
      </w:r>
      <w:r w:rsidRPr="007477E4">
        <w:rPr>
          <w:rFonts w:ascii="Times New Roman" w:hAnsi="Times New Roman" w:cs="Times New Roman"/>
          <w:szCs w:val="21"/>
          <w:lang w:val="en-US"/>
        </w:rPr>
        <w:t xml:space="preserve">can be no confidence that any of the proposed provisions would in any way constrain the ICP. </w:t>
      </w:r>
      <w:r w:rsidRPr="00780B5F">
        <w:rPr>
          <w:rFonts w:ascii="Times New Roman" w:hAnsi="Times New Roman" w:cs="Times New Roman"/>
          <w:szCs w:val="21"/>
          <w:lang w:val="en-US"/>
        </w:rPr>
        <w:t>There are no contractual “safeguards” that will mitigate the complete lack of transparency or accountability inherent in ICP.</w:t>
      </w:r>
    </w:p>
    <w:p w:rsidR="00780B5F" w:rsidRDefault="00566906" w:rsidP="00780B5F">
      <w:pPr>
        <w:widowControl w:val="0"/>
        <w:autoSpaceDE w:val="0"/>
        <w:autoSpaceDN w:val="0"/>
        <w:adjustRightInd w:val="0"/>
        <w:rPr>
          <w:rFonts w:ascii="Times New Roman" w:hAnsi="Times New Roman" w:cs="Times New Roman"/>
          <w:szCs w:val="21"/>
          <w:lang w:val="en-US"/>
        </w:rPr>
      </w:pPr>
      <w:r w:rsidRPr="00780B5F">
        <w:rPr>
          <w:rFonts w:ascii="Times New Roman" w:hAnsi="Times New Roman" w:cs="Times New Roman"/>
          <w:szCs w:val="21"/>
          <w:lang w:val="en-US"/>
        </w:rPr>
        <w:t xml:space="preserve">NHS England can’t credibly argue that creating another layer of bureaucracy and removing direct responsibility for </w:t>
      </w:r>
      <w:r w:rsidR="003D70E6" w:rsidRPr="00780B5F">
        <w:rPr>
          <w:rFonts w:ascii="Times New Roman" w:hAnsi="Times New Roman" w:cs="Times New Roman"/>
          <w:szCs w:val="21"/>
          <w:lang w:val="en-US"/>
        </w:rPr>
        <w:t xml:space="preserve">planning and </w:t>
      </w:r>
      <w:r w:rsidRPr="00780B5F">
        <w:rPr>
          <w:rFonts w:ascii="Times New Roman" w:hAnsi="Times New Roman" w:cs="Times New Roman"/>
          <w:szCs w:val="21"/>
          <w:lang w:val="en-US"/>
        </w:rPr>
        <w:t xml:space="preserve">delivery </w:t>
      </w:r>
      <w:r w:rsidR="003D70E6" w:rsidRPr="00780B5F">
        <w:rPr>
          <w:rFonts w:ascii="Times New Roman" w:hAnsi="Times New Roman" w:cs="Times New Roman"/>
          <w:szCs w:val="21"/>
          <w:lang w:val="en-US"/>
        </w:rPr>
        <w:t xml:space="preserve">of health </w:t>
      </w:r>
      <w:r w:rsidRPr="00780B5F">
        <w:rPr>
          <w:rFonts w:ascii="Times New Roman" w:hAnsi="Times New Roman" w:cs="Times New Roman"/>
          <w:szCs w:val="21"/>
          <w:lang w:val="en-US"/>
        </w:rPr>
        <w:t>from statutory organisations</w:t>
      </w:r>
      <w:r w:rsidR="007A1AC2">
        <w:rPr>
          <w:rFonts w:ascii="Times New Roman" w:hAnsi="Times New Roman" w:cs="Times New Roman"/>
          <w:szCs w:val="21"/>
          <w:lang w:val="en-US"/>
        </w:rPr>
        <w:t xml:space="preserve"> to non-</w:t>
      </w:r>
      <w:r w:rsidR="003D70E6" w:rsidRPr="00780B5F">
        <w:rPr>
          <w:rFonts w:ascii="Times New Roman" w:hAnsi="Times New Roman" w:cs="Times New Roman"/>
          <w:szCs w:val="21"/>
          <w:lang w:val="en-US"/>
        </w:rPr>
        <w:t>statutory organisations</w:t>
      </w:r>
      <w:r w:rsidRPr="00780B5F">
        <w:rPr>
          <w:rFonts w:ascii="Times New Roman" w:hAnsi="Times New Roman" w:cs="Times New Roman"/>
          <w:szCs w:val="21"/>
          <w:lang w:val="en-US"/>
        </w:rPr>
        <w:t xml:space="preserve"> </w:t>
      </w:r>
      <w:r w:rsidR="00AE6BB1" w:rsidRPr="00780B5F">
        <w:rPr>
          <w:rFonts w:ascii="Times New Roman" w:hAnsi="Times New Roman" w:cs="Times New Roman"/>
          <w:szCs w:val="21"/>
          <w:lang w:val="en-US"/>
        </w:rPr>
        <w:t>would enhance</w:t>
      </w:r>
      <w:r w:rsidRPr="00780B5F">
        <w:rPr>
          <w:rFonts w:ascii="Times New Roman" w:hAnsi="Times New Roman" w:cs="Times New Roman"/>
          <w:szCs w:val="21"/>
          <w:lang w:val="en-US"/>
        </w:rPr>
        <w:t xml:space="preserve"> transparency and accountability</w:t>
      </w:r>
      <w:r w:rsidR="002C2280" w:rsidRPr="00780B5F">
        <w:rPr>
          <w:rFonts w:ascii="Times New Roman" w:hAnsi="Times New Roman" w:cs="Times New Roman"/>
          <w:szCs w:val="21"/>
          <w:lang w:val="en-US"/>
        </w:rPr>
        <w:t xml:space="preserve">. </w:t>
      </w:r>
      <w:r w:rsidRPr="00780B5F">
        <w:rPr>
          <w:rFonts w:ascii="Times New Roman" w:hAnsi="Times New Roman" w:cs="Times New Roman"/>
          <w:szCs w:val="21"/>
          <w:lang w:val="en-US"/>
        </w:rPr>
        <w:t>The ICP would be able to hide behind “commercial confidentiality” to deny the pu</w:t>
      </w:r>
      <w:r w:rsidR="002C2280" w:rsidRPr="00780B5F">
        <w:rPr>
          <w:rFonts w:ascii="Times New Roman" w:hAnsi="Times New Roman" w:cs="Times New Roman"/>
          <w:szCs w:val="21"/>
          <w:lang w:val="en-US"/>
        </w:rPr>
        <w:t>blic access to information. ICP</w:t>
      </w:r>
      <w:r w:rsidRPr="00780B5F">
        <w:rPr>
          <w:rFonts w:ascii="Times New Roman" w:hAnsi="Times New Roman" w:cs="Times New Roman"/>
          <w:szCs w:val="21"/>
          <w:lang w:val="en-US"/>
        </w:rPr>
        <w:t xml:space="preserve"> may not be subject to judicial review or human rights challenges. It is also unclear what rights local government scrutiny committees would have to scrutinise the ICP and hold it to account. </w:t>
      </w:r>
    </w:p>
    <w:p w:rsidR="00D5764A" w:rsidRDefault="00D5764A" w:rsidP="00780B5F">
      <w:pPr>
        <w:widowControl w:val="0"/>
        <w:autoSpaceDE w:val="0"/>
        <w:autoSpaceDN w:val="0"/>
        <w:adjustRightInd w:val="0"/>
        <w:rPr>
          <w:rFonts w:ascii="Helvetica" w:hAnsi="Helvetica" w:cs="Helvetica"/>
          <w:color w:val="000000"/>
          <w:sz w:val="21"/>
          <w:szCs w:val="21"/>
          <w:lang w:val="en-US"/>
        </w:rPr>
      </w:pPr>
    </w:p>
    <w:p w:rsidR="00AB124D" w:rsidRDefault="00566906" w:rsidP="00566906">
      <w:pPr>
        <w:widowControl w:val="0"/>
        <w:autoSpaceDE w:val="0"/>
        <w:autoSpaceDN w:val="0"/>
        <w:adjustRightInd w:val="0"/>
        <w:spacing w:after="240" w:line="260" w:lineRule="atLeast"/>
        <w:rPr>
          <w:rFonts w:ascii="Helvetica" w:hAnsi="Helvetica" w:cs="Helvetica"/>
          <w:b/>
          <w:bCs/>
          <w:color w:val="000000"/>
          <w:sz w:val="21"/>
          <w:szCs w:val="21"/>
          <w:lang w:val="en-US"/>
        </w:rPr>
      </w:pPr>
      <w:r>
        <w:rPr>
          <w:rFonts w:ascii="Helvetica" w:hAnsi="Helvetica" w:cs="Helvetica"/>
          <w:b/>
          <w:bCs/>
          <w:color w:val="000000"/>
          <w:sz w:val="21"/>
          <w:szCs w:val="21"/>
          <w:lang w:val="en-US"/>
        </w:rPr>
        <w:t>Do you have any specific suggestions for additional requirements, consistent with the current legal fram</w:t>
      </w:r>
      <w:r w:rsidR="00F75096">
        <w:rPr>
          <w:rFonts w:ascii="Helvetica" w:hAnsi="Helvetica" w:cs="Helvetica"/>
          <w:b/>
          <w:bCs/>
          <w:color w:val="000000"/>
          <w:sz w:val="21"/>
          <w:szCs w:val="21"/>
          <w:lang w:val="en-US"/>
        </w:rPr>
        <w:t>ework, and if so what are they?</w:t>
      </w:r>
      <w:r>
        <w:rPr>
          <w:rFonts w:ascii="Helvetica" w:hAnsi="Helvetica" w:cs="Helvetica"/>
          <w:b/>
          <w:bCs/>
          <w:color w:val="000000"/>
          <w:sz w:val="21"/>
          <w:szCs w:val="21"/>
          <w:lang w:val="en-US"/>
        </w:rPr>
        <w:t xml:space="preserve"> </w:t>
      </w:r>
    </w:p>
    <w:p w:rsidR="00566906" w:rsidRPr="00AB124D" w:rsidRDefault="00AB124D" w:rsidP="00566906">
      <w:pPr>
        <w:widowControl w:val="0"/>
        <w:autoSpaceDE w:val="0"/>
        <w:autoSpaceDN w:val="0"/>
        <w:adjustRightInd w:val="0"/>
        <w:spacing w:after="240" w:line="260" w:lineRule="atLeast"/>
        <w:rPr>
          <w:rFonts w:ascii="Times Roman" w:hAnsi="Times Roman" w:cs="Times Roman"/>
          <w:color w:val="000000"/>
          <w:lang w:val="en-US"/>
        </w:rPr>
      </w:pPr>
      <w:r w:rsidRPr="00AB124D">
        <w:rPr>
          <w:rFonts w:ascii="Helvetica" w:hAnsi="Helvetica" w:cs="Helvetica"/>
          <w:bCs/>
          <w:color w:val="000000"/>
          <w:sz w:val="21"/>
          <w:szCs w:val="21"/>
          <w:lang w:val="en-US"/>
        </w:rPr>
        <w:t>Yes</w:t>
      </w:r>
    </w:p>
    <w:p w:rsidR="00566906" w:rsidRDefault="006D376C" w:rsidP="00566906">
      <w:pPr>
        <w:widowControl w:val="0"/>
        <w:autoSpaceDE w:val="0"/>
        <w:autoSpaceDN w:val="0"/>
        <w:adjustRightInd w:val="0"/>
        <w:spacing w:after="240" w:line="260" w:lineRule="atLeast"/>
        <w:rPr>
          <w:rFonts w:ascii="Times Roman" w:hAnsi="Times Roman" w:cs="Times Roman"/>
          <w:color w:val="000000"/>
          <w:lang w:val="en-US"/>
        </w:rPr>
      </w:pPr>
      <w:r>
        <w:rPr>
          <w:rFonts w:ascii="Helvetica" w:hAnsi="Helvetica" w:cs="Helvetica"/>
          <w:b/>
          <w:bCs/>
          <w:color w:val="000000"/>
          <w:sz w:val="21"/>
          <w:szCs w:val="21"/>
          <w:lang w:val="en-US"/>
        </w:rPr>
        <w:t>Please explain your response.</w:t>
      </w:r>
    </w:p>
    <w:p w:rsidR="00780B5F" w:rsidRDefault="00566906" w:rsidP="00780B5F">
      <w:pPr>
        <w:widowControl w:val="0"/>
        <w:autoSpaceDE w:val="0"/>
        <w:autoSpaceDN w:val="0"/>
        <w:adjustRightInd w:val="0"/>
        <w:rPr>
          <w:rFonts w:ascii="Times New Roman" w:hAnsi="Times New Roman" w:cs="Times New Roman"/>
          <w:szCs w:val="21"/>
          <w:lang w:val="en-US"/>
        </w:rPr>
      </w:pPr>
      <w:r w:rsidRPr="00780B5F">
        <w:rPr>
          <w:rFonts w:ascii="Times New Roman" w:hAnsi="Times New Roman" w:cs="Times New Roman"/>
          <w:szCs w:val="21"/>
          <w:lang w:val="en-US"/>
        </w:rPr>
        <w:t xml:space="preserve">If the legal framework dictates that the only way to have better integration of care is through contracting then the legal framework has to change. </w:t>
      </w:r>
      <w:r w:rsidR="00AE6BB1" w:rsidRPr="00780B5F">
        <w:rPr>
          <w:rFonts w:ascii="Times New Roman" w:hAnsi="Times New Roman" w:cs="Times New Roman"/>
          <w:szCs w:val="21"/>
          <w:lang w:val="en-US"/>
        </w:rPr>
        <w:t xml:space="preserve">Contracting should be abolished as a way of arranging health care in England. </w:t>
      </w:r>
      <w:r w:rsidR="009530E7" w:rsidRPr="00780B5F">
        <w:rPr>
          <w:rFonts w:ascii="Times New Roman" w:hAnsi="Times New Roman" w:cs="Times New Roman"/>
          <w:szCs w:val="21"/>
          <w:lang w:val="en-US"/>
        </w:rPr>
        <w:t>The</w:t>
      </w:r>
      <w:r w:rsidR="00AE6BB1" w:rsidRPr="00780B5F">
        <w:rPr>
          <w:rFonts w:ascii="Times New Roman" w:hAnsi="Times New Roman" w:cs="Times New Roman"/>
          <w:szCs w:val="21"/>
          <w:lang w:val="en-US"/>
        </w:rPr>
        <w:t xml:space="preserve"> </w:t>
      </w:r>
      <w:r w:rsidR="009530E7" w:rsidRPr="00780B5F">
        <w:rPr>
          <w:rFonts w:ascii="Times New Roman" w:hAnsi="Times New Roman" w:cs="Times New Roman"/>
          <w:szCs w:val="21"/>
          <w:lang w:val="en-US"/>
        </w:rPr>
        <w:t xml:space="preserve">Scottish, Welsh and Northern Irish health care systems are not based on a contracting model, </w:t>
      </w:r>
      <w:r w:rsidR="00AE6BB1" w:rsidRPr="00780B5F">
        <w:rPr>
          <w:rFonts w:ascii="Times New Roman" w:hAnsi="Times New Roman" w:cs="Times New Roman"/>
          <w:szCs w:val="21"/>
          <w:lang w:val="en-US"/>
        </w:rPr>
        <w:t xml:space="preserve">it is clearly possible to plan and deliver health services without using contracting. What is needed is legislation to renationalise the NHS in England. </w:t>
      </w:r>
    </w:p>
    <w:p w:rsidR="00566906" w:rsidRPr="00780B5F" w:rsidRDefault="00566906" w:rsidP="00780B5F">
      <w:pPr>
        <w:widowControl w:val="0"/>
        <w:autoSpaceDE w:val="0"/>
        <w:autoSpaceDN w:val="0"/>
        <w:adjustRightInd w:val="0"/>
        <w:rPr>
          <w:rFonts w:ascii="Times New Roman" w:hAnsi="Times New Roman" w:cs="Times New Roman"/>
          <w:szCs w:val="21"/>
          <w:lang w:val="en-US"/>
        </w:rPr>
      </w:pPr>
    </w:p>
    <w:p w:rsidR="00566906" w:rsidRDefault="00566906" w:rsidP="00566906">
      <w:pPr>
        <w:widowControl w:val="0"/>
        <w:autoSpaceDE w:val="0"/>
        <w:autoSpaceDN w:val="0"/>
        <w:adjustRightInd w:val="0"/>
        <w:spacing w:after="240" w:line="280" w:lineRule="atLeast"/>
        <w:rPr>
          <w:rFonts w:ascii="Times Roman" w:hAnsi="Times Roman" w:cs="Times Roman"/>
          <w:color w:val="000000"/>
          <w:lang w:val="en-US"/>
        </w:rPr>
      </w:pPr>
      <w:r>
        <w:rPr>
          <w:rFonts w:ascii="Helvetica" w:hAnsi="Helvetica" w:cs="Helvetica"/>
          <w:b/>
          <w:bCs/>
          <w:color w:val="000000"/>
          <w:lang w:val="en-US"/>
        </w:rPr>
        <w:t xml:space="preserve">Consultation questions </w:t>
      </w:r>
    </w:p>
    <w:p w:rsidR="00566906" w:rsidRDefault="00566906" w:rsidP="00566906">
      <w:pPr>
        <w:widowControl w:val="0"/>
        <w:autoSpaceDE w:val="0"/>
        <w:autoSpaceDN w:val="0"/>
        <w:adjustRightInd w:val="0"/>
        <w:spacing w:after="240" w:line="260" w:lineRule="atLeast"/>
        <w:rPr>
          <w:rFonts w:ascii="Times Roman" w:hAnsi="Times Roman" w:cs="Times Roman"/>
          <w:color w:val="000000"/>
          <w:lang w:val="en-US"/>
        </w:rPr>
      </w:pPr>
      <w:r>
        <w:rPr>
          <w:rFonts w:ascii="Helvetica" w:hAnsi="Helvetica" w:cs="Helvetica"/>
          <w:b/>
          <w:bCs/>
          <w:color w:val="000000"/>
          <w:sz w:val="21"/>
          <w:szCs w:val="21"/>
          <w:lang w:val="en-US"/>
        </w:rPr>
        <w:t>6</w:t>
      </w:r>
      <w:r w:rsidR="006D376C">
        <w:rPr>
          <w:rFonts w:ascii="Helvetica" w:hAnsi="Helvetica" w:cs="Helvetica"/>
          <w:b/>
          <w:bCs/>
          <w:color w:val="000000"/>
          <w:sz w:val="21"/>
          <w:szCs w:val="21"/>
          <w:lang w:val="en-US"/>
        </w:rPr>
        <w:t>.</w:t>
      </w:r>
      <w:r>
        <w:rPr>
          <w:rFonts w:ascii="Helvetica" w:hAnsi="Helvetica" w:cs="Helvetica"/>
          <w:b/>
          <w:bCs/>
          <w:color w:val="000000"/>
          <w:sz w:val="21"/>
          <w:szCs w:val="21"/>
          <w:lang w:val="en-US"/>
        </w:rPr>
        <w:t xml:space="preserve"> Should we create a means for GPs to integrate their services with ICPs, whilst continuing to operate under their existing primary care contracts? </w:t>
      </w:r>
    </w:p>
    <w:p w:rsidR="00566906" w:rsidRDefault="00566906" w:rsidP="00566906">
      <w:pPr>
        <w:widowControl w:val="0"/>
        <w:autoSpaceDE w:val="0"/>
        <w:autoSpaceDN w:val="0"/>
        <w:adjustRightInd w:val="0"/>
        <w:spacing w:after="240" w:line="260" w:lineRule="atLeast"/>
        <w:rPr>
          <w:rFonts w:ascii="Times Roman" w:hAnsi="Times Roman" w:cs="Times Roman"/>
          <w:color w:val="000000"/>
          <w:lang w:val="en-US"/>
        </w:rPr>
      </w:pPr>
      <w:r>
        <w:rPr>
          <w:rFonts w:ascii="Helvetica" w:hAnsi="Helvetica" w:cs="Helvetica"/>
          <w:color w:val="000000"/>
          <w:sz w:val="21"/>
          <w:szCs w:val="21"/>
          <w:lang w:val="en-US"/>
        </w:rPr>
        <w:t xml:space="preserve">No </w:t>
      </w:r>
    </w:p>
    <w:p w:rsidR="00566906" w:rsidRDefault="006D376C" w:rsidP="00566906">
      <w:pPr>
        <w:widowControl w:val="0"/>
        <w:autoSpaceDE w:val="0"/>
        <w:autoSpaceDN w:val="0"/>
        <w:adjustRightInd w:val="0"/>
        <w:spacing w:after="240" w:line="260" w:lineRule="atLeast"/>
        <w:rPr>
          <w:rFonts w:ascii="Times Roman" w:hAnsi="Times Roman" w:cs="Times Roman"/>
          <w:color w:val="000000"/>
          <w:lang w:val="en-US"/>
        </w:rPr>
      </w:pPr>
      <w:r>
        <w:rPr>
          <w:rFonts w:ascii="Helvetica" w:hAnsi="Helvetica" w:cs="Helvetica"/>
          <w:b/>
          <w:bCs/>
          <w:color w:val="000000"/>
          <w:sz w:val="21"/>
          <w:szCs w:val="21"/>
          <w:lang w:val="en-US"/>
        </w:rPr>
        <w:t>Please explain your response.</w:t>
      </w:r>
      <w:r w:rsidR="00566906">
        <w:rPr>
          <w:rFonts w:ascii="Helvetica" w:hAnsi="Helvetica" w:cs="Helvetica"/>
          <w:b/>
          <w:bCs/>
          <w:color w:val="000000"/>
          <w:sz w:val="21"/>
          <w:szCs w:val="21"/>
          <w:lang w:val="en-US"/>
        </w:rPr>
        <w:t xml:space="preserve"> </w:t>
      </w:r>
    </w:p>
    <w:p w:rsidR="00780B5F" w:rsidRDefault="00FD021F" w:rsidP="00780B5F">
      <w:pPr>
        <w:widowControl w:val="0"/>
        <w:autoSpaceDE w:val="0"/>
        <w:autoSpaceDN w:val="0"/>
        <w:adjustRightInd w:val="0"/>
        <w:rPr>
          <w:rFonts w:ascii="Times New Roman" w:hAnsi="Times New Roman" w:cs="Times New Roman"/>
          <w:szCs w:val="21"/>
          <w:lang w:val="en-US"/>
        </w:rPr>
      </w:pPr>
      <w:r w:rsidRPr="00780B5F">
        <w:rPr>
          <w:rFonts w:ascii="Times New Roman" w:hAnsi="Times New Roman" w:cs="Times New Roman"/>
          <w:szCs w:val="21"/>
          <w:lang w:val="en-US"/>
        </w:rPr>
        <w:t xml:space="preserve">The fundamental proposition is flawed. </w:t>
      </w:r>
      <w:r w:rsidR="005E568A">
        <w:rPr>
          <w:rFonts w:ascii="Times New Roman" w:hAnsi="Times New Roman" w:cs="Times New Roman"/>
          <w:szCs w:val="21"/>
          <w:lang w:val="en-US"/>
        </w:rPr>
        <w:t>Given that ICP</w:t>
      </w:r>
      <w:r w:rsidR="00566906" w:rsidRPr="00780B5F">
        <w:rPr>
          <w:rFonts w:ascii="Times New Roman" w:hAnsi="Times New Roman" w:cs="Times New Roman"/>
          <w:szCs w:val="21"/>
          <w:lang w:val="en-US"/>
        </w:rPr>
        <w:t xml:space="preserve"> are such a bad idea it would be wrong to create means for GPs to integrate with them. </w:t>
      </w:r>
      <w:r w:rsidR="00AE6BB1" w:rsidRPr="00780B5F">
        <w:rPr>
          <w:rFonts w:ascii="Times New Roman" w:hAnsi="Times New Roman" w:cs="Times New Roman"/>
          <w:szCs w:val="21"/>
          <w:lang w:val="en-US"/>
        </w:rPr>
        <w:t xml:space="preserve"> Better integration does not require a new kind of contract. Better integration requires resources, staff, </w:t>
      </w:r>
      <w:r w:rsidR="00566906" w:rsidRPr="00780B5F">
        <w:rPr>
          <w:rFonts w:ascii="Times New Roman" w:hAnsi="Times New Roman" w:cs="Times New Roman"/>
          <w:szCs w:val="21"/>
          <w:lang w:val="en-US"/>
        </w:rPr>
        <w:t>and bett</w:t>
      </w:r>
      <w:r w:rsidR="009F73F1" w:rsidRPr="00780B5F">
        <w:rPr>
          <w:rFonts w:ascii="Times New Roman" w:hAnsi="Times New Roman" w:cs="Times New Roman"/>
          <w:szCs w:val="21"/>
          <w:lang w:val="en-US"/>
        </w:rPr>
        <w:t xml:space="preserve">er IT and communication systems so that practitioners have the time and resources to provide integrated care. </w:t>
      </w:r>
      <w:r w:rsidR="005E568A">
        <w:rPr>
          <w:rFonts w:ascii="Times New Roman" w:hAnsi="Times New Roman" w:cs="Times New Roman"/>
          <w:szCs w:val="21"/>
          <w:lang w:val="en-US"/>
        </w:rPr>
        <w:t>This applies particularly</w:t>
      </w:r>
      <w:r w:rsidR="00A01713" w:rsidRPr="00780B5F">
        <w:rPr>
          <w:rFonts w:ascii="Times New Roman" w:hAnsi="Times New Roman" w:cs="Times New Roman"/>
          <w:szCs w:val="21"/>
          <w:lang w:val="en-US"/>
        </w:rPr>
        <w:t xml:space="preserve"> to General Practice, community services (especially District Nursing) and Social Services. </w:t>
      </w:r>
    </w:p>
    <w:p w:rsidR="00566906" w:rsidRPr="00780B5F" w:rsidRDefault="00566906" w:rsidP="00780B5F">
      <w:pPr>
        <w:widowControl w:val="0"/>
        <w:autoSpaceDE w:val="0"/>
        <w:autoSpaceDN w:val="0"/>
        <w:adjustRightInd w:val="0"/>
        <w:rPr>
          <w:rFonts w:ascii="Times New Roman" w:hAnsi="Times New Roman" w:cs="Times New Roman"/>
          <w:szCs w:val="21"/>
          <w:lang w:val="en-US"/>
        </w:rPr>
      </w:pPr>
    </w:p>
    <w:p w:rsidR="00566906" w:rsidRDefault="00566906" w:rsidP="00566906">
      <w:pPr>
        <w:widowControl w:val="0"/>
        <w:autoSpaceDE w:val="0"/>
        <w:autoSpaceDN w:val="0"/>
        <w:adjustRightInd w:val="0"/>
        <w:spacing w:after="240" w:line="260" w:lineRule="atLeast"/>
        <w:rPr>
          <w:rFonts w:ascii="Times Roman" w:hAnsi="Times Roman" w:cs="Times Roman"/>
          <w:color w:val="000000"/>
          <w:lang w:val="en-US"/>
        </w:rPr>
      </w:pPr>
      <w:r>
        <w:rPr>
          <w:rFonts w:ascii="Helvetica" w:hAnsi="Helvetica" w:cs="Helvetica"/>
          <w:b/>
          <w:bCs/>
          <w:color w:val="000000"/>
          <w:sz w:val="21"/>
          <w:szCs w:val="21"/>
          <w:lang w:val="en-US"/>
        </w:rPr>
        <w:t>If yes, how exactly do y</w:t>
      </w:r>
      <w:r w:rsidR="00FD021F">
        <w:rPr>
          <w:rFonts w:ascii="Helvetica" w:hAnsi="Helvetica" w:cs="Helvetica"/>
          <w:b/>
          <w:bCs/>
          <w:color w:val="000000"/>
          <w:sz w:val="21"/>
          <w:szCs w:val="21"/>
          <w:lang w:val="en-US"/>
        </w:rPr>
        <w:t>ou think we should create this?</w:t>
      </w:r>
      <w:r>
        <w:rPr>
          <w:rFonts w:ascii="Helvetica" w:hAnsi="Helvetica" w:cs="Helvetica"/>
          <w:b/>
          <w:bCs/>
          <w:color w:val="000000"/>
          <w:sz w:val="21"/>
          <w:szCs w:val="21"/>
          <w:lang w:val="en-US"/>
        </w:rPr>
        <w:t xml:space="preserve"> </w:t>
      </w:r>
    </w:p>
    <w:p w:rsidR="00566906" w:rsidRDefault="00566906" w:rsidP="00566906">
      <w:pPr>
        <w:widowControl w:val="0"/>
        <w:autoSpaceDE w:val="0"/>
        <w:autoSpaceDN w:val="0"/>
        <w:adjustRightInd w:val="0"/>
        <w:spacing w:after="240" w:line="260" w:lineRule="atLeast"/>
        <w:rPr>
          <w:rFonts w:ascii="Times Roman" w:hAnsi="Times Roman" w:cs="Times Roman"/>
          <w:color w:val="000000"/>
          <w:lang w:val="en-US"/>
        </w:rPr>
      </w:pPr>
      <w:r>
        <w:rPr>
          <w:rFonts w:ascii="Helvetica" w:hAnsi="Helvetica" w:cs="Helvetica"/>
          <w:b/>
          <w:bCs/>
          <w:color w:val="000000"/>
          <w:sz w:val="21"/>
          <w:szCs w:val="21"/>
          <w:lang w:val="en-US"/>
        </w:rPr>
        <w:t xml:space="preserve">Are there any specific features of the proposed options for GP participation </w:t>
      </w:r>
      <w:r w:rsidR="00FD021F">
        <w:rPr>
          <w:rFonts w:ascii="Helvetica" w:hAnsi="Helvetica" w:cs="Helvetica"/>
          <w:b/>
          <w:bCs/>
          <w:color w:val="000000"/>
          <w:sz w:val="21"/>
          <w:szCs w:val="21"/>
          <w:lang w:val="en-US"/>
        </w:rPr>
        <w:t>in ICPs that could be improved?</w:t>
      </w:r>
      <w:r>
        <w:rPr>
          <w:rFonts w:ascii="Helvetica" w:hAnsi="Helvetica" w:cs="Helvetica"/>
          <w:b/>
          <w:bCs/>
          <w:color w:val="000000"/>
          <w:sz w:val="21"/>
          <w:szCs w:val="21"/>
          <w:lang w:val="en-US"/>
        </w:rPr>
        <w:t xml:space="preserve"> </w:t>
      </w:r>
    </w:p>
    <w:p w:rsidR="00566906" w:rsidRDefault="00566906" w:rsidP="00566906">
      <w:pPr>
        <w:widowControl w:val="0"/>
        <w:autoSpaceDE w:val="0"/>
        <w:autoSpaceDN w:val="0"/>
        <w:adjustRightInd w:val="0"/>
        <w:spacing w:after="240" w:line="260" w:lineRule="atLeast"/>
        <w:rPr>
          <w:rFonts w:ascii="Times Roman" w:hAnsi="Times Roman" w:cs="Times Roman"/>
          <w:color w:val="000000"/>
          <w:lang w:val="en-US"/>
        </w:rPr>
      </w:pPr>
      <w:r>
        <w:rPr>
          <w:rFonts w:ascii="Helvetica" w:hAnsi="Helvetica" w:cs="Helvetica"/>
          <w:color w:val="000000"/>
          <w:sz w:val="21"/>
          <w:szCs w:val="21"/>
          <w:lang w:val="en-US"/>
        </w:rPr>
        <w:t xml:space="preserve">No </w:t>
      </w:r>
    </w:p>
    <w:p w:rsidR="00566906" w:rsidRDefault="00FD021F" w:rsidP="00566906">
      <w:pPr>
        <w:widowControl w:val="0"/>
        <w:autoSpaceDE w:val="0"/>
        <w:autoSpaceDN w:val="0"/>
        <w:adjustRightInd w:val="0"/>
        <w:spacing w:after="240" w:line="260" w:lineRule="atLeast"/>
        <w:rPr>
          <w:rFonts w:ascii="Times Roman" w:hAnsi="Times Roman" w:cs="Times Roman"/>
          <w:color w:val="000000"/>
          <w:lang w:val="en-US"/>
        </w:rPr>
      </w:pPr>
      <w:r>
        <w:rPr>
          <w:rFonts w:ascii="Helvetica" w:hAnsi="Helvetica" w:cs="Helvetica"/>
          <w:b/>
          <w:bCs/>
          <w:color w:val="000000"/>
          <w:sz w:val="21"/>
          <w:szCs w:val="21"/>
          <w:lang w:val="en-US"/>
        </w:rPr>
        <w:lastRenderedPageBreak/>
        <w:t>Please explain your response.</w:t>
      </w:r>
      <w:r w:rsidR="00566906">
        <w:rPr>
          <w:rFonts w:ascii="Helvetica" w:hAnsi="Helvetica" w:cs="Helvetica"/>
          <w:b/>
          <w:bCs/>
          <w:color w:val="000000"/>
          <w:sz w:val="21"/>
          <w:szCs w:val="21"/>
          <w:lang w:val="en-US"/>
        </w:rPr>
        <w:t xml:space="preserve"> </w:t>
      </w:r>
    </w:p>
    <w:p w:rsidR="00566906" w:rsidRPr="000332B0" w:rsidRDefault="00A01713" w:rsidP="00566906">
      <w:pPr>
        <w:widowControl w:val="0"/>
        <w:autoSpaceDE w:val="0"/>
        <w:autoSpaceDN w:val="0"/>
        <w:adjustRightInd w:val="0"/>
        <w:spacing w:after="240" w:line="260" w:lineRule="atLeast"/>
        <w:rPr>
          <w:rFonts w:ascii="Times New Roman" w:hAnsi="Times New Roman" w:cs="Times Roman"/>
          <w:color w:val="000000"/>
          <w:lang w:val="en-US"/>
        </w:rPr>
      </w:pPr>
      <w:r w:rsidRPr="000332B0">
        <w:rPr>
          <w:rFonts w:ascii="Times New Roman" w:hAnsi="Times New Roman" w:cs="Helvetica"/>
          <w:color w:val="000000"/>
          <w:szCs w:val="21"/>
          <w:lang w:val="en-US"/>
        </w:rPr>
        <w:t>GPs don’t</w:t>
      </w:r>
      <w:r w:rsidR="00E22D14" w:rsidRPr="000332B0">
        <w:rPr>
          <w:rFonts w:ascii="Times New Roman" w:hAnsi="Times New Roman" w:cs="Helvetica"/>
          <w:color w:val="000000"/>
          <w:szCs w:val="21"/>
          <w:lang w:val="en-US"/>
        </w:rPr>
        <w:t xml:space="preserve"> need a new kind of contract where their practices get disbanded and their patient</w:t>
      </w:r>
      <w:r w:rsidRPr="000332B0">
        <w:rPr>
          <w:rFonts w:ascii="Times New Roman" w:hAnsi="Times New Roman" w:cs="Helvetica"/>
          <w:color w:val="000000"/>
          <w:szCs w:val="21"/>
          <w:lang w:val="en-US"/>
        </w:rPr>
        <w:t xml:space="preserve"> lists subsumed </w:t>
      </w:r>
      <w:r w:rsidR="009F73F1" w:rsidRPr="000332B0">
        <w:rPr>
          <w:rFonts w:ascii="Times New Roman" w:hAnsi="Times New Roman" w:cs="Helvetica"/>
          <w:color w:val="000000"/>
          <w:szCs w:val="21"/>
          <w:lang w:val="en-US"/>
        </w:rPr>
        <w:t>into a huge new organisation</w:t>
      </w:r>
      <w:r w:rsidRPr="000332B0">
        <w:rPr>
          <w:rFonts w:ascii="Times New Roman" w:hAnsi="Times New Roman" w:cs="Helvetica"/>
          <w:color w:val="000000"/>
          <w:szCs w:val="21"/>
          <w:lang w:val="en-US"/>
        </w:rPr>
        <w:t xml:space="preserve">. </w:t>
      </w:r>
      <w:r w:rsidR="00E22D14" w:rsidRPr="000332B0">
        <w:rPr>
          <w:rFonts w:ascii="Times New Roman" w:hAnsi="Times New Roman" w:cs="Helvetica"/>
          <w:color w:val="000000"/>
          <w:szCs w:val="21"/>
          <w:lang w:val="en-US"/>
        </w:rPr>
        <w:t xml:space="preserve"> General Practice has demonstrated its value and effectiveness to the NHS for decades. What GPs and practice teams need is </w:t>
      </w:r>
      <w:r w:rsidR="00566906" w:rsidRPr="000332B0">
        <w:rPr>
          <w:rFonts w:ascii="Times New Roman" w:hAnsi="Times New Roman" w:cs="Helvetica"/>
          <w:color w:val="000000"/>
          <w:szCs w:val="21"/>
          <w:lang w:val="en-US"/>
        </w:rPr>
        <w:t xml:space="preserve">support to do their job properly, including adequate funding and staffing, protected time to take part in integrated care activities such as multidisciplinary team meetings, and better IT systems. </w:t>
      </w:r>
    </w:p>
    <w:p w:rsidR="00566906" w:rsidRDefault="00566906" w:rsidP="00566906">
      <w:pPr>
        <w:widowControl w:val="0"/>
        <w:autoSpaceDE w:val="0"/>
        <w:autoSpaceDN w:val="0"/>
        <w:adjustRightInd w:val="0"/>
        <w:spacing w:after="240" w:line="260" w:lineRule="atLeast"/>
        <w:rPr>
          <w:rFonts w:ascii="Times Roman" w:hAnsi="Times Roman" w:cs="Times Roman"/>
          <w:color w:val="000000"/>
          <w:lang w:val="en-US"/>
        </w:rPr>
      </w:pPr>
      <w:r>
        <w:rPr>
          <w:rFonts w:ascii="Helvetica" w:hAnsi="Helvetica" w:cs="Helvetica"/>
          <w:b/>
          <w:bCs/>
          <w:color w:val="000000"/>
          <w:sz w:val="21"/>
          <w:szCs w:val="21"/>
          <w:lang w:val="en-US"/>
        </w:rPr>
        <w:t>7</w:t>
      </w:r>
      <w:r w:rsidR="00FD021F">
        <w:rPr>
          <w:rFonts w:ascii="Helvetica" w:hAnsi="Helvetica" w:cs="Helvetica"/>
          <w:b/>
          <w:bCs/>
          <w:color w:val="000000"/>
          <w:sz w:val="21"/>
          <w:szCs w:val="21"/>
          <w:lang w:val="en-US"/>
        </w:rPr>
        <w:t>.</w:t>
      </w:r>
      <w:r>
        <w:rPr>
          <w:rFonts w:ascii="Helvetica" w:hAnsi="Helvetica" w:cs="Helvetica"/>
          <w:b/>
          <w:bCs/>
          <w:color w:val="000000"/>
          <w:sz w:val="21"/>
          <w:szCs w:val="21"/>
          <w:lang w:val="en-US"/>
        </w:rPr>
        <w:t xml:space="preserve"> Do you think that the draft ICP Contract adequately provides for the inclusion of local authority services (public health services and social care) within a broader set of integrated health and care services? </w:t>
      </w:r>
    </w:p>
    <w:p w:rsidR="00566906" w:rsidRDefault="00566906" w:rsidP="00566906">
      <w:pPr>
        <w:widowControl w:val="0"/>
        <w:autoSpaceDE w:val="0"/>
        <w:autoSpaceDN w:val="0"/>
        <w:adjustRightInd w:val="0"/>
        <w:spacing w:after="240" w:line="260" w:lineRule="atLeast"/>
        <w:rPr>
          <w:rFonts w:ascii="Times Roman" w:hAnsi="Times Roman" w:cs="Times Roman"/>
          <w:color w:val="000000"/>
          <w:lang w:val="en-US"/>
        </w:rPr>
      </w:pPr>
      <w:r>
        <w:rPr>
          <w:rFonts w:ascii="Helvetica" w:hAnsi="Helvetica" w:cs="Helvetica"/>
          <w:color w:val="000000"/>
          <w:sz w:val="21"/>
          <w:szCs w:val="21"/>
          <w:lang w:val="en-US"/>
        </w:rPr>
        <w:t xml:space="preserve">No </w:t>
      </w:r>
    </w:p>
    <w:p w:rsidR="00566906" w:rsidRDefault="00566906" w:rsidP="00566906">
      <w:pPr>
        <w:widowControl w:val="0"/>
        <w:autoSpaceDE w:val="0"/>
        <w:autoSpaceDN w:val="0"/>
        <w:adjustRightInd w:val="0"/>
        <w:spacing w:after="240" w:line="260" w:lineRule="atLeast"/>
        <w:rPr>
          <w:rFonts w:ascii="Times Roman" w:hAnsi="Times Roman" w:cs="Times Roman"/>
          <w:color w:val="000000"/>
          <w:lang w:val="en-US"/>
        </w:rPr>
      </w:pPr>
      <w:r>
        <w:rPr>
          <w:rFonts w:ascii="Helvetica" w:hAnsi="Helvetica" w:cs="Helvetica"/>
          <w:b/>
          <w:bCs/>
          <w:color w:val="000000"/>
          <w:sz w:val="21"/>
          <w:szCs w:val="21"/>
          <w:lang w:val="en-US"/>
        </w:rPr>
        <w:t xml:space="preserve">Please explain your response: </w:t>
      </w:r>
    </w:p>
    <w:p w:rsidR="00FD021F" w:rsidRPr="003B3176" w:rsidRDefault="00FD021F" w:rsidP="00FD021F">
      <w:pPr>
        <w:widowControl w:val="0"/>
        <w:autoSpaceDE w:val="0"/>
        <w:autoSpaceDN w:val="0"/>
        <w:adjustRightInd w:val="0"/>
        <w:rPr>
          <w:rFonts w:ascii="Times New Roman" w:hAnsi="Times New Roman" w:cs="Times New Roman"/>
          <w:color w:val="000000"/>
          <w:szCs w:val="21"/>
          <w:lang w:val="en-US"/>
        </w:rPr>
      </w:pPr>
      <w:r w:rsidRPr="003B3176">
        <w:rPr>
          <w:rFonts w:ascii="Times New Roman" w:hAnsi="Times New Roman" w:cs="Times New Roman"/>
          <w:color w:val="000000"/>
          <w:szCs w:val="21"/>
          <w:lang w:val="en-US"/>
        </w:rPr>
        <w:t>This too is a misleading set of proposals. The reality is that local government has been on the outside looking in ever since they were co</w:t>
      </w:r>
      <w:r w:rsidR="00D15B88">
        <w:rPr>
          <w:rFonts w:ascii="Times New Roman" w:hAnsi="Times New Roman" w:cs="Times New Roman"/>
          <w:color w:val="000000"/>
          <w:szCs w:val="21"/>
          <w:lang w:val="en-US"/>
        </w:rPr>
        <w:t>-</w:t>
      </w:r>
      <w:r w:rsidRPr="003B3176">
        <w:rPr>
          <w:rFonts w:ascii="Times New Roman" w:hAnsi="Times New Roman" w:cs="Times New Roman"/>
          <w:color w:val="000000"/>
          <w:szCs w:val="21"/>
          <w:lang w:val="en-US"/>
        </w:rPr>
        <w:t>opted into Sustainability and Transformation Plans in early 2</w:t>
      </w:r>
      <w:r w:rsidR="00D15B88">
        <w:rPr>
          <w:rFonts w:ascii="Times New Roman" w:hAnsi="Times New Roman" w:cs="Times New Roman"/>
          <w:color w:val="000000"/>
          <w:szCs w:val="21"/>
          <w:lang w:val="en-US"/>
        </w:rPr>
        <w:t>016. Local government deficits i</w:t>
      </w:r>
      <w:r w:rsidRPr="003B3176">
        <w:rPr>
          <w:rFonts w:ascii="Times New Roman" w:hAnsi="Times New Roman" w:cs="Times New Roman"/>
          <w:color w:val="000000"/>
          <w:szCs w:val="21"/>
          <w:lang w:val="en-US"/>
        </w:rPr>
        <w:t>n social care were cynically added in to maximise the size of the so-called “do nothing deficits” in each area, but despite the willing collaboration of too many local councils in the secretive processes of STP, not one of the STP plans when published offered any tangible support to the councils in resolving the huge and growing financial problem of seeking to maintain even the most basic statutory provision of social care as central government funding has been cut. Since the STP were published there are growing indications in many areas that local government has belatedly recognised that they were being used as fig-leaves to give a veneer of democratic involvement to undemocratic plans. More and more have become disengaged and even pulled away fro</w:t>
      </w:r>
      <w:r w:rsidR="00D15B88">
        <w:rPr>
          <w:rFonts w:ascii="Times New Roman" w:hAnsi="Times New Roman" w:cs="Times New Roman"/>
          <w:color w:val="000000"/>
          <w:szCs w:val="21"/>
          <w:lang w:val="en-US"/>
        </w:rPr>
        <w:t>m local plans for “integration”. T</w:t>
      </w:r>
      <w:r w:rsidRPr="003B3176">
        <w:rPr>
          <w:rFonts w:ascii="Times New Roman" w:hAnsi="Times New Roman" w:cs="Times New Roman"/>
          <w:color w:val="000000"/>
          <w:szCs w:val="21"/>
          <w:lang w:val="en-US"/>
        </w:rPr>
        <w:t>hose that remain involved have done so with no clear mandate, no public support, and mainly through unelected officers, or through secretive cabinet-level links. Scrutiny bodies have failed to use their powers to scrutinise</w:t>
      </w:r>
      <w:r w:rsidR="00D15B88">
        <w:rPr>
          <w:rFonts w:ascii="Times New Roman" w:hAnsi="Times New Roman" w:cs="Times New Roman"/>
          <w:color w:val="000000"/>
          <w:szCs w:val="21"/>
          <w:lang w:val="en-US"/>
        </w:rPr>
        <w:t xml:space="preserve"> or stand up for local people. C</w:t>
      </w:r>
      <w:r w:rsidRPr="003B3176">
        <w:rPr>
          <w:rFonts w:ascii="Times New Roman" w:hAnsi="Times New Roman" w:cs="Times New Roman"/>
          <w:color w:val="000000"/>
          <w:szCs w:val="21"/>
          <w:lang w:val="en-US"/>
        </w:rPr>
        <w:t>ouncils adopting this approach have become useless, passive appendages to NHS initiatives. ICP offer no clear alternative to these unsatisfactory links, and do not offer any real way of integrating under-funded health care with even more seriously under-funded and heavily privatized social care, which is subject to means-tested charges.</w:t>
      </w:r>
    </w:p>
    <w:p w:rsidR="00FD021F" w:rsidRPr="003B3176" w:rsidRDefault="00FD021F" w:rsidP="00FD021F">
      <w:pPr>
        <w:widowControl w:val="0"/>
        <w:autoSpaceDE w:val="0"/>
        <w:autoSpaceDN w:val="0"/>
        <w:adjustRightInd w:val="0"/>
        <w:rPr>
          <w:rFonts w:ascii="Times New Roman" w:hAnsi="Times New Roman" w:cs="Times New Roman"/>
          <w:color w:val="FF0000"/>
          <w:szCs w:val="21"/>
          <w:lang w:val="en-US"/>
        </w:rPr>
      </w:pPr>
    </w:p>
    <w:p w:rsidR="00566906" w:rsidRPr="003B3176" w:rsidRDefault="00FD021F" w:rsidP="003B3176">
      <w:pPr>
        <w:widowControl w:val="0"/>
        <w:autoSpaceDE w:val="0"/>
        <w:autoSpaceDN w:val="0"/>
        <w:adjustRightInd w:val="0"/>
        <w:rPr>
          <w:rFonts w:ascii="Times New Roman" w:hAnsi="Times New Roman" w:cs="Times New Roman"/>
          <w:color w:val="000000"/>
          <w:szCs w:val="21"/>
          <w:lang w:val="en-US"/>
        </w:rPr>
      </w:pPr>
      <w:r w:rsidRPr="003B3176">
        <w:rPr>
          <w:rFonts w:ascii="Times New Roman" w:hAnsi="Times New Roman" w:cs="Times New Roman"/>
          <w:color w:val="000000"/>
          <w:szCs w:val="21"/>
          <w:lang w:val="en-US"/>
        </w:rPr>
        <w:t>If the aim is genuine integration, then alongside th</w:t>
      </w:r>
      <w:r w:rsidR="00D15B88">
        <w:rPr>
          <w:rFonts w:ascii="Times New Roman" w:hAnsi="Times New Roman" w:cs="Times New Roman"/>
          <w:color w:val="000000"/>
          <w:szCs w:val="21"/>
          <w:lang w:val="en-US"/>
        </w:rPr>
        <w:t>e scrapping of the 2012 Health and</w:t>
      </w:r>
      <w:r w:rsidRPr="003B3176">
        <w:rPr>
          <w:rFonts w:ascii="Times New Roman" w:hAnsi="Times New Roman" w:cs="Times New Roman"/>
          <w:color w:val="000000"/>
          <w:szCs w:val="21"/>
          <w:lang w:val="en-US"/>
        </w:rPr>
        <w:t xml:space="preserve"> Social Care</w:t>
      </w:r>
      <w:r w:rsidR="003B3176">
        <w:rPr>
          <w:rFonts w:ascii="Times New Roman" w:hAnsi="Times New Roman" w:cs="Times New Roman"/>
          <w:color w:val="000000"/>
          <w:szCs w:val="21"/>
          <w:lang w:val="en-US"/>
        </w:rPr>
        <w:t xml:space="preserve"> </w:t>
      </w:r>
      <w:r w:rsidRPr="003B3176">
        <w:rPr>
          <w:rFonts w:ascii="Times New Roman" w:hAnsi="Times New Roman" w:cs="Times New Roman"/>
          <w:color w:val="000000"/>
          <w:szCs w:val="21"/>
          <w:lang w:val="en-US"/>
        </w:rPr>
        <w:t>Act new legislation needs to reverse the privatisation</w:t>
      </w:r>
      <w:r w:rsidR="00233CAB">
        <w:rPr>
          <w:rFonts w:ascii="Times New Roman" w:hAnsi="Times New Roman" w:cs="Times New Roman"/>
          <w:color w:val="000000"/>
          <w:szCs w:val="21"/>
          <w:lang w:val="en-US"/>
        </w:rPr>
        <w:t>s</w:t>
      </w:r>
      <w:r w:rsidRPr="003B3176">
        <w:rPr>
          <w:rFonts w:ascii="Times New Roman" w:hAnsi="Times New Roman" w:cs="Times New Roman"/>
          <w:color w:val="000000"/>
          <w:szCs w:val="21"/>
          <w:lang w:val="en-US"/>
        </w:rPr>
        <w:t xml:space="preserve"> of the late 1980s and 1990s to scrap means</w:t>
      </w:r>
      <w:r w:rsidR="003B3176">
        <w:rPr>
          <w:rFonts w:ascii="Times New Roman" w:hAnsi="Times New Roman" w:cs="Times New Roman"/>
          <w:color w:val="000000"/>
          <w:szCs w:val="21"/>
          <w:lang w:val="en-US"/>
        </w:rPr>
        <w:t xml:space="preserve"> </w:t>
      </w:r>
      <w:r w:rsidRPr="003B3176">
        <w:rPr>
          <w:rFonts w:ascii="Times New Roman" w:hAnsi="Times New Roman" w:cs="Times New Roman"/>
          <w:color w:val="000000"/>
          <w:szCs w:val="21"/>
          <w:lang w:val="en-US"/>
        </w:rPr>
        <w:t>tested charges, bring home care (which used to be the public home help service) back into public</w:t>
      </w:r>
      <w:r w:rsidR="003B3176">
        <w:rPr>
          <w:rFonts w:ascii="Times New Roman" w:hAnsi="Times New Roman" w:cs="Times New Roman"/>
          <w:color w:val="000000"/>
          <w:szCs w:val="21"/>
          <w:lang w:val="en-US"/>
        </w:rPr>
        <w:t xml:space="preserve"> </w:t>
      </w:r>
      <w:r w:rsidRPr="003B3176">
        <w:rPr>
          <w:rFonts w:ascii="Times New Roman" w:hAnsi="Times New Roman" w:cs="Times New Roman"/>
          <w:color w:val="000000"/>
          <w:szCs w:val="21"/>
          <w:lang w:val="en-US"/>
        </w:rPr>
        <w:t>ownership, along with care homes that are being run for profit, to ensure that a genuine integration</w:t>
      </w:r>
      <w:r w:rsidR="003B3176">
        <w:rPr>
          <w:rFonts w:ascii="Times New Roman" w:hAnsi="Times New Roman" w:cs="Times New Roman"/>
          <w:color w:val="000000"/>
          <w:szCs w:val="21"/>
          <w:lang w:val="en-US"/>
        </w:rPr>
        <w:t xml:space="preserve"> </w:t>
      </w:r>
      <w:r w:rsidRPr="003B3176">
        <w:rPr>
          <w:rFonts w:ascii="Times New Roman" w:hAnsi="Times New Roman" w:cs="Times New Roman"/>
          <w:color w:val="000000"/>
          <w:szCs w:val="21"/>
          <w:lang w:val="en-US"/>
        </w:rPr>
        <w:t>can take place between the NHS and social care</w:t>
      </w:r>
      <w:r w:rsidR="00D15B88">
        <w:rPr>
          <w:rFonts w:ascii="Times New Roman" w:hAnsi="Times New Roman" w:cs="Times New Roman"/>
          <w:color w:val="000000"/>
          <w:szCs w:val="21"/>
          <w:lang w:val="en-US"/>
        </w:rPr>
        <w:t>,</w:t>
      </w:r>
      <w:r w:rsidRPr="003B3176">
        <w:rPr>
          <w:rFonts w:ascii="Times New Roman" w:hAnsi="Times New Roman" w:cs="Times New Roman"/>
          <w:color w:val="000000"/>
          <w:szCs w:val="21"/>
          <w:lang w:val="en-US"/>
        </w:rPr>
        <w:t xml:space="preserve"> as public services delivering care free at point of use</w:t>
      </w:r>
      <w:r w:rsidR="003B3176">
        <w:rPr>
          <w:rFonts w:ascii="Times New Roman" w:hAnsi="Times New Roman" w:cs="Times New Roman"/>
          <w:color w:val="000000"/>
          <w:szCs w:val="21"/>
          <w:lang w:val="en-US"/>
        </w:rPr>
        <w:t xml:space="preserve"> </w:t>
      </w:r>
      <w:r w:rsidRPr="003B3176">
        <w:rPr>
          <w:rFonts w:ascii="Times New Roman" w:hAnsi="Times New Roman" w:cs="Times New Roman"/>
          <w:color w:val="000000"/>
          <w:szCs w:val="21"/>
          <w:lang w:val="en-US"/>
        </w:rPr>
        <w:t>and properly funded from general taxation.</w:t>
      </w:r>
      <w:r w:rsidRPr="003B3176">
        <w:rPr>
          <w:rFonts w:ascii="Times New Roman" w:hAnsi="Times New Roman" w:cs="Helvetica"/>
          <w:color w:val="000000"/>
          <w:szCs w:val="21"/>
          <w:lang w:val="en-US"/>
        </w:rPr>
        <w:t xml:space="preserve"> </w:t>
      </w:r>
      <w:r w:rsidR="00566906" w:rsidRPr="003B3176">
        <w:rPr>
          <w:rFonts w:ascii="Times New Roman" w:hAnsi="Times New Roman" w:cs="Helvetica"/>
          <w:color w:val="000000"/>
          <w:szCs w:val="21"/>
          <w:lang w:val="en-US"/>
        </w:rPr>
        <w:t xml:space="preserve">Health care is free and social care is means tested and charged for. This is one of the main impediments to integration of </w:t>
      </w:r>
      <w:r w:rsidR="003B3176">
        <w:rPr>
          <w:rFonts w:ascii="Times New Roman" w:hAnsi="Times New Roman" w:cs="Helvetica"/>
          <w:color w:val="000000"/>
          <w:szCs w:val="21"/>
          <w:lang w:val="en-US"/>
        </w:rPr>
        <w:t xml:space="preserve">health and social care. Greater </w:t>
      </w:r>
      <w:r w:rsidR="00566906" w:rsidRPr="003B3176">
        <w:rPr>
          <w:rFonts w:ascii="Times New Roman" w:hAnsi="Times New Roman" w:cs="Helvetica"/>
          <w:color w:val="000000"/>
          <w:szCs w:val="21"/>
          <w:lang w:val="en-US"/>
        </w:rPr>
        <w:t xml:space="preserve">integration of health and social care, without addressing the fundamental entitlement issue, will enlarge the scope for </w:t>
      </w:r>
      <w:r w:rsidR="009530E7" w:rsidRPr="003B3176">
        <w:rPr>
          <w:rFonts w:ascii="Times New Roman" w:hAnsi="Times New Roman" w:cs="Helvetica"/>
          <w:color w:val="000000"/>
          <w:szCs w:val="21"/>
          <w:lang w:val="en-US"/>
        </w:rPr>
        <w:t>redefining some health care as social care</w:t>
      </w:r>
      <w:r w:rsidR="00566906" w:rsidRPr="003B3176">
        <w:rPr>
          <w:rFonts w:ascii="Times New Roman" w:hAnsi="Times New Roman" w:cs="Helvetica"/>
          <w:color w:val="000000"/>
          <w:szCs w:val="21"/>
          <w:lang w:val="en-US"/>
        </w:rPr>
        <w:t xml:space="preserve"> and facilitate </w:t>
      </w:r>
      <w:r w:rsidR="00566906" w:rsidRPr="003B3176">
        <w:rPr>
          <w:rFonts w:ascii="Times New Roman" w:hAnsi="Times New Roman" w:cs="Helvetica"/>
          <w:color w:val="000000"/>
          <w:szCs w:val="21"/>
          <w:lang w:val="en-US"/>
        </w:rPr>
        <w:lastRenderedPageBreak/>
        <w:t xml:space="preserve">the increased transfer of funding obligations from the state to the individual. </w:t>
      </w:r>
      <w:r w:rsidR="00A70C4C" w:rsidRPr="003B3176">
        <w:rPr>
          <w:rFonts w:ascii="Times New Roman" w:hAnsi="Times New Roman" w:cs="Helvetica"/>
          <w:color w:val="000000"/>
          <w:szCs w:val="21"/>
          <w:lang w:val="en-US"/>
        </w:rPr>
        <w:t>It is vital to consider any plans to integrate health and social care within the pressing context of what is happening to social care. The CQC “state of care” report in 2017 said that “the future of care for older people is one of the greatest unresolved public policy issues of our time”. The draft ICP has nothing to offer to resolve this</w:t>
      </w:r>
      <w:r w:rsidR="00D15B88">
        <w:rPr>
          <w:rFonts w:ascii="Times New Roman" w:hAnsi="Times New Roman" w:cs="Helvetica"/>
          <w:color w:val="000000"/>
          <w:szCs w:val="21"/>
          <w:lang w:val="en-US"/>
        </w:rPr>
        <w:t xml:space="preserve"> problem</w:t>
      </w:r>
      <w:r w:rsidR="00A70C4C" w:rsidRPr="003B3176">
        <w:rPr>
          <w:rFonts w:ascii="Times New Roman" w:hAnsi="Times New Roman" w:cs="Helvetica"/>
          <w:color w:val="000000"/>
          <w:szCs w:val="21"/>
          <w:lang w:val="en-US"/>
        </w:rPr>
        <w:t xml:space="preserve">. </w:t>
      </w:r>
      <w:r w:rsidR="00566906" w:rsidRPr="003B3176">
        <w:rPr>
          <w:rFonts w:ascii="Times New Roman" w:hAnsi="Times New Roman" w:cs="Helvetica"/>
          <w:color w:val="000000"/>
          <w:szCs w:val="21"/>
          <w:lang w:val="en-US"/>
        </w:rPr>
        <w:t xml:space="preserve">Public health </w:t>
      </w:r>
      <w:r w:rsidR="00A70C4C" w:rsidRPr="003B3176">
        <w:rPr>
          <w:rFonts w:ascii="Times New Roman" w:hAnsi="Times New Roman" w:cs="Helvetica"/>
          <w:color w:val="000000"/>
          <w:szCs w:val="21"/>
          <w:lang w:val="en-US"/>
        </w:rPr>
        <w:t xml:space="preserve">is also in a grave condition. In 2012 Public Health </w:t>
      </w:r>
      <w:r w:rsidR="00566906" w:rsidRPr="003B3176">
        <w:rPr>
          <w:rFonts w:ascii="Times New Roman" w:hAnsi="Times New Roman" w:cs="Helvetica"/>
          <w:color w:val="000000"/>
          <w:szCs w:val="21"/>
          <w:lang w:val="en-US"/>
        </w:rPr>
        <w:t xml:space="preserve">was handed over to local authorities and immediately cut. </w:t>
      </w:r>
      <w:r w:rsidR="00A70C4C" w:rsidRPr="003B3176">
        <w:rPr>
          <w:rFonts w:ascii="Times New Roman" w:hAnsi="Times New Roman" w:cs="Helvetica"/>
          <w:color w:val="000000"/>
          <w:szCs w:val="21"/>
          <w:lang w:val="en-US"/>
        </w:rPr>
        <w:t>Every year more</w:t>
      </w:r>
      <w:r w:rsidR="00566906" w:rsidRPr="003B3176">
        <w:rPr>
          <w:rFonts w:ascii="Times New Roman" w:hAnsi="Times New Roman" w:cs="Helvetica"/>
          <w:color w:val="000000"/>
          <w:szCs w:val="21"/>
          <w:lang w:val="en-US"/>
        </w:rPr>
        <w:t xml:space="preserve"> community and public health</w:t>
      </w:r>
      <w:r w:rsidR="00A70C4C" w:rsidRPr="003B3176">
        <w:rPr>
          <w:rFonts w:ascii="Times New Roman" w:hAnsi="Times New Roman" w:cs="Helvetica"/>
          <w:color w:val="000000"/>
          <w:szCs w:val="21"/>
          <w:lang w:val="en-US"/>
        </w:rPr>
        <w:t xml:space="preserve"> services have been cut. It is not credible</w:t>
      </w:r>
      <w:r w:rsidR="00566906" w:rsidRPr="003B3176">
        <w:rPr>
          <w:rFonts w:ascii="Times New Roman" w:hAnsi="Times New Roman" w:cs="Helvetica"/>
          <w:color w:val="000000"/>
          <w:szCs w:val="21"/>
          <w:lang w:val="en-US"/>
        </w:rPr>
        <w:t xml:space="preserve"> to suggest that a new kind of contract will miraculously provide resources for public health from thin air. Either the government funds public health properly or it does not. The ICP contract will make no difference to that reality. </w:t>
      </w:r>
    </w:p>
    <w:p w:rsidR="003B3176" w:rsidRDefault="003B3176" w:rsidP="00566906">
      <w:pPr>
        <w:widowControl w:val="0"/>
        <w:autoSpaceDE w:val="0"/>
        <w:autoSpaceDN w:val="0"/>
        <w:adjustRightInd w:val="0"/>
        <w:spacing w:after="240" w:line="260" w:lineRule="atLeast"/>
        <w:rPr>
          <w:rFonts w:ascii="Helvetica" w:hAnsi="Helvetica" w:cs="Helvetica"/>
          <w:b/>
          <w:bCs/>
          <w:color w:val="000000"/>
          <w:sz w:val="21"/>
          <w:szCs w:val="21"/>
          <w:lang w:val="en-US"/>
        </w:rPr>
      </w:pPr>
    </w:p>
    <w:p w:rsidR="00566906" w:rsidRDefault="00566906" w:rsidP="00566906">
      <w:pPr>
        <w:widowControl w:val="0"/>
        <w:autoSpaceDE w:val="0"/>
        <w:autoSpaceDN w:val="0"/>
        <w:adjustRightInd w:val="0"/>
        <w:spacing w:after="240" w:line="260" w:lineRule="atLeast"/>
        <w:rPr>
          <w:rFonts w:ascii="Times Roman" w:hAnsi="Times Roman" w:cs="Times Roman"/>
          <w:color w:val="000000"/>
          <w:lang w:val="en-US"/>
        </w:rPr>
      </w:pPr>
      <w:r>
        <w:rPr>
          <w:rFonts w:ascii="Helvetica" w:hAnsi="Helvetica" w:cs="Helvetica"/>
          <w:b/>
          <w:bCs/>
          <w:color w:val="000000"/>
          <w:sz w:val="21"/>
          <w:szCs w:val="21"/>
          <w:lang w:val="en-US"/>
        </w:rPr>
        <w:t>If not, wh</w:t>
      </w:r>
      <w:r w:rsidR="00FD021F">
        <w:rPr>
          <w:rFonts w:ascii="Helvetica" w:hAnsi="Helvetica" w:cs="Helvetica"/>
          <w:b/>
          <w:bCs/>
          <w:color w:val="000000"/>
          <w:sz w:val="21"/>
          <w:szCs w:val="21"/>
          <w:lang w:val="en-US"/>
        </w:rPr>
        <w:t>at specifically do you propose?</w:t>
      </w:r>
      <w:r>
        <w:rPr>
          <w:rFonts w:ascii="Helvetica" w:hAnsi="Helvetica" w:cs="Helvetica"/>
          <w:b/>
          <w:bCs/>
          <w:color w:val="000000"/>
          <w:sz w:val="21"/>
          <w:szCs w:val="21"/>
          <w:lang w:val="en-US"/>
        </w:rPr>
        <w:t xml:space="preserve"> </w:t>
      </w:r>
    </w:p>
    <w:p w:rsidR="003B3176" w:rsidRDefault="000D58CA" w:rsidP="003B3176">
      <w:pPr>
        <w:widowControl w:val="0"/>
        <w:autoSpaceDE w:val="0"/>
        <w:autoSpaceDN w:val="0"/>
        <w:adjustRightInd w:val="0"/>
        <w:rPr>
          <w:rFonts w:ascii="Times New Roman" w:hAnsi="Times New Roman" w:cs="Times New Roman"/>
          <w:szCs w:val="21"/>
          <w:lang w:val="en-US"/>
        </w:rPr>
      </w:pPr>
      <w:r>
        <w:rPr>
          <w:rFonts w:ascii="Times New Roman" w:hAnsi="Times New Roman" w:cs="Times New Roman"/>
          <w:szCs w:val="21"/>
          <w:lang w:val="en-US"/>
        </w:rPr>
        <w:t>1</w:t>
      </w:r>
      <w:r w:rsidR="003B3176" w:rsidRPr="003B3176">
        <w:rPr>
          <w:rFonts w:ascii="Times New Roman" w:hAnsi="Times New Roman" w:cs="Times New Roman"/>
          <w:szCs w:val="21"/>
          <w:lang w:val="en-US"/>
        </w:rPr>
        <w:t xml:space="preserve">. </w:t>
      </w:r>
      <w:r w:rsidR="00566906" w:rsidRPr="003B3176">
        <w:rPr>
          <w:rFonts w:ascii="Times New Roman" w:hAnsi="Times New Roman" w:cs="Times New Roman"/>
          <w:szCs w:val="21"/>
          <w:lang w:val="en-US"/>
        </w:rPr>
        <w:t>Nationalise social care as part of a national care service, fully integrated with a renationalised health service</w:t>
      </w:r>
      <w:r w:rsidR="000B097E" w:rsidRPr="003B3176">
        <w:rPr>
          <w:rFonts w:ascii="Times New Roman" w:hAnsi="Times New Roman" w:cs="Times New Roman"/>
          <w:szCs w:val="21"/>
          <w:lang w:val="en-US"/>
        </w:rPr>
        <w:t>, and free at point of use,</w:t>
      </w:r>
      <w:r w:rsidR="00566906" w:rsidRPr="003B3176">
        <w:rPr>
          <w:rFonts w:ascii="Times New Roman" w:hAnsi="Times New Roman" w:cs="Times New Roman"/>
          <w:szCs w:val="21"/>
          <w:lang w:val="en-US"/>
        </w:rPr>
        <w:t xml:space="preserve"> like health care. </w:t>
      </w:r>
    </w:p>
    <w:p w:rsidR="003B3176" w:rsidRDefault="000D58CA" w:rsidP="003B3176">
      <w:pPr>
        <w:widowControl w:val="0"/>
        <w:autoSpaceDE w:val="0"/>
        <w:autoSpaceDN w:val="0"/>
        <w:adjustRightInd w:val="0"/>
        <w:rPr>
          <w:rFonts w:ascii="Times New Roman" w:hAnsi="Times New Roman" w:cs="Times New Roman"/>
          <w:szCs w:val="21"/>
          <w:lang w:val="en-US"/>
        </w:rPr>
      </w:pPr>
      <w:r>
        <w:rPr>
          <w:rFonts w:ascii="Times New Roman" w:hAnsi="Times New Roman" w:cs="Times New Roman"/>
          <w:szCs w:val="21"/>
          <w:lang w:val="en-US"/>
        </w:rPr>
        <w:t>2</w:t>
      </w:r>
      <w:r w:rsidR="003B3176" w:rsidRPr="003B3176">
        <w:rPr>
          <w:rFonts w:ascii="Times New Roman" w:hAnsi="Times New Roman" w:cs="Times New Roman"/>
          <w:szCs w:val="21"/>
          <w:lang w:val="en-US"/>
        </w:rPr>
        <w:t xml:space="preserve">. </w:t>
      </w:r>
      <w:r w:rsidR="00566906" w:rsidRPr="003B3176">
        <w:rPr>
          <w:rFonts w:ascii="Times New Roman" w:hAnsi="Times New Roman" w:cs="Times New Roman"/>
          <w:szCs w:val="21"/>
          <w:lang w:val="en-US"/>
        </w:rPr>
        <w:t>Fund health and social care properly</w:t>
      </w:r>
      <w:r w:rsidR="003B3176" w:rsidRPr="003B3176">
        <w:rPr>
          <w:rFonts w:ascii="Times New Roman" w:hAnsi="Times New Roman" w:cs="Times New Roman"/>
          <w:szCs w:val="21"/>
          <w:lang w:val="en-US"/>
        </w:rPr>
        <w:t>.</w:t>
      </w:r>
      <w:r w:rsidR="00566906" w:rsidRPr="003B3176">
        <w:rPr>
          <w:rFonts w:ascii="Times New Roman" w:hAnsi="Times New Roman" w:cs="Times New Roman"/>
          <w:szCs w:val="21"/>
          <w:lang w:val="en-US"/>
        </w:rPr>
        <w:t> </w:t>
      </w:r>
    </w:p>
    <w:p w:rsidR="003B3176" w:rsidRDefault="000D58CA" w:rsidP="003B3176">
      <w:pPr>
        <w:widowControl w:val="0"/>
        <w:autoSpaceDE w:val="0"/>
        <w:autoSpaceDN w:val="0"/>
        <w:adjustRightInd w:val="0"/>
        <w:rPr>
          <w:rFonts w:ascii="Times New Roman" w:hAnsi="Times New Roman" w:cs="Times New Roman"/>
          <w:szCs w:val="21"/>
          <w:lang w:val="en-US"/>
        </w:rPr>
      </w:pPr>
      <w:r>
        <w:rPr>
          <w:rFonts w:ascii="Times New Roman" w:hAnsi="Times New Roman" w:cs="Times New Roman"/>
          <w:szCs w:val="21"/>
          <w:lang w:val="en-US"/>
        </w:rPr>
        <w:t>3</w:t>
      </w:r>
      <w:r w:rsidR="003B3176" w:rsidRPr="003B3176">
        <w:rPr>
          <w:rFonts w:ascii="Times New Roman" w:hAnsi="Times New Roman" w:cs="Times New Roman"/>
          <w:szCs w:val="21"/>
          <w:lang w:val="en-US"/>
        </w:rPr>
        <w:t xml:space="preserve">. Fund public health properly. </w:t>
      </w:r>
    </w:p>
    <w:p w:rsidR="003B3176" w:rsidRDefault="000D58CA" w:rsidP="003B3176">
      <w:pPr>
        <w:widowControl w:val="0"/>
        <w:autoSpaceDE w:val="0"/>
        <w:autoSpaceDN w:val="0"/>
        <w:adjustRightInd w:val="0"/>
        <w:rPr>
          <w:rFonts w:ascii="Times New Roman" w:hAnsi="Times New Roman" w:cs="Times New Roman"/>
          <w:szCs w:val="21"/>
          <w:lang w:val="en-US"/>
        </w:rPr>
      </w:pPr>
      <w:r>
        <w:rPr>
          <w:rFonts w:ascii="Times New Roman" w:hAnsi="Times New Roman" w:cs="Times New Roman"/>
          <w:szCs w:val="21"/>
          <w:lang w:val="en-US"/>
        </w:rPr>
        <w:t>4</w:t>
      </w:r>
      <w:r w:rsidR="00566906" w:rsidRPr="003B3176">
        <w:rPr>
          <w:rFonts w:ascii="Times New Roman" w:hAnsi="Times New Roman" w:cs="Times New Roman"/>
          <w:szCs w:val="21"/>
          <w:lang w:val="en-US"/>
        </w:rPr>
        <w:t xml:space="preserve">. Reverse the </w:t>
      </w:r>
      <w:r w:rsidR="003B3176" w:rsidRPr="003B3176">
        <w:rPr>
          <w:rFonts w:ascii="Times New Roman" w:hAnsi="Times New Roman" w:cs="Times New Roman"/>
          <w:szCs w:val="21"/>
          <w:lang w:val="en-US"/>
        </w:rPr>
        <w:t xml:space="preserve">cuts to local authority funding. </w:t>
      </w:r>
    </w:p>
    <w:p w:rsidR="00364442" w:rsidRPr="003B3176" w:rsidRDefault="000D58CA" w:rsidP="003B3176">
      <w:pPr>
        <w:widowControl w:val="0"/>
        <w:autoSpaceDE w:val="0"/>
        <w:autoSpaceDN w:val="0"/>
        <w:adjustRightInd w:val="0"/>
        <w:rPr>
          <w:rFonts w:ascii="Times New Roman" w:hAnsi="Times New Roman" w:cs="Times New Roman"/>
          <w:szCs w:val="21"/>
          <w:lang w:val="en-US"/>
        </w:rPr>
      </w:pPr>
      <w:r>
        <w:rPr>
          <w:rFonts w:ascii="Times New Roman" w:hAnsi="Times New Roman" w:cs="Times New Roman"/>
          <w:szCs w:val="21"/>
          <w:lang w:val="en-US"/>
        </w:rPr>
        <w:t>5</w:t>
      </w:r>
      <w:r w:rsidR="000B097E" w:rsidRPr="003B3176">
        <w:rPr>
          <w:rFonts w:ascii="Times New Roman" w:hAnsi="Times New Roman" w:cs="Times New Roman"/>
          <w:szCs w:val="21"/>
          <w:lang w:val="en-US"/>
        </w:rPr>
        <w:t xml:space="preserve">. Improve </w:t>
      </w:r>
      <w:r w:rsidR="00566906" w:rsidRPr="003B3176">
        <w:rPr>
          <w:rFonts w:ascii="Times New Roman" w:hAnsi="Times New Roman" w:cs="Times New Roman"/>
          <w:szCs w:val="21"/>
          <w:lang w:val="en-US"/>
        </w:rPr>
        <w:t xml:space="preserve">pay, working conditions and training for carers so that it becomes an attractive job where people have the time and skills to care for their clients well and feel rewarded for their dedication. </w:t>
      </w:r>
    </w:p>
    <w:p w:rsidR="00566906" w:rsidRDefault="00566906" w:rsidP="00566906">
      <w:pPr>
        <w:widowControl w:val="0"/>
        <w:autoSpaceDE w:val="0"/>
        <w:autoSpaceDN w:val="0"/>
        <w:adjustRightInd w:val="0"/>
        <w:spacing w:after="240" w:line="260" w:lineRule="atLeast"/>
        <w:rPr>
          <w:rFonts w:ascii="Times Roman" w:hAnsi="Times Roman" w:cs="Times Roman"/>
          <w:color w:val="000000"/>
          <w:lang w:val="en-US"/>
        </w:rPr>
      </w:pPr>
    </w:p>
    <w:p w:rsidR="009B6B04" w:rsidRPr="003B3176" w:rsidRDefault="00566906" w:rsidP="00566906">
      <w:pPr>
        <w:widowControl w:val="0"/>
        <w:autoSpaceDE w:val="0"/>
        <w:autoSpaceDN w:val="0"/>
        <w:adjustRightInd w:val="0"/>
        <w:spacing w:after="240" w:line="260" w:lineRule="atLeast"/>
        <w:rPr>
          <w:rFonts w:ascii="Times Roman" w:hAnsi="Times Roman" w:cs="Times Roman"/>
          <w:color w:val="000000"/>
          <w:lang w:val="en-US"/>
        </w:rPr>
      </w:pPr>
      <w:r>
        <w:rPr>
          <w:rFonts w:ascii="Helvetica" w:hAnsi="Helvetica" w:cs="Helvetica"/>
          <w:b/>
          <w:bCs/>
          <w:color w:val="000000"/>
          <w:sz w:val="21"/>
          <w:szCs w:val="21"/>
          <w:lang w:val="en-US"/>
        </w:rPr>
        <w:t>8</w:t>
      </w:r>
      <w:r w:rsidR="00384856">
        <w:rPr>
          <w:rFonts w:ascii="Helvetica" w:hAnsi="Helvetica" w:cs="Helvetica"/>
          <w:b/>
          <w:bCs/>
          <w:color w:val="000000"/>
          <w:sz w:val="21"/>
          <w:szCs w:val="21"/>
          <w:lang w:val="en-US"/>
        </w:rPr>
        <w:t>.</w:t>
      </w:r>
      <w:r>
        <w:rPr>
          <w:rFonts w:ascii="Helvetica" w:hAnsi="Helvetica" w:cs="Helvetica"/>
          <w:b/>
          <w:bCs/>
          <w:color w:val="000000"/>
          <w:sz w:val="21"/>
          <w:szCs w:val="21"/>
          <w:lang w:val="en-US"/>
        </w:rPr>
        <w:t xml:space="preserve"> The draft ICP Contract includes safeguards designed to help contracting parties to ensure commissioners' statutory duties are not</w:t>
      </w:r>
      <w:r w:rsidR="003B3176">
        <w:rPr>
          <w:rFonts w:ascii="Helvetica" w:hAnsi="Helvetica" w:cs="Helvetica"/>
          <w:b/>
          <w:bCs/>
          <w:color w:val="000000"/>
          <w:sz w:val="21"/>
          <w:szCs w:val="21"/>
          <w:lang w:val="en-US"/>
        </w:rPr>
        <w:t xml:space="preserve"> unlawfully delegated to an ICP.</w:t>
      </w:r>
      <w:r>
        <w:rPr>
          <w:rFonts w:ascii="Helvetica" w:hAnsi="Helvetica" w:cs="Helvetica"/>
          <w:b/>
          <w:bCs/>
          <w:color w:val="000000"/>
          <w:sz w:val="21"/>
          <w:szCs w:val="21"/>
          <w:lang w:val="en-US"/>
        </w:rPr>
        <w:t xml:space="preserve"> Are there any other specific safeguards we should include to help the parties to ensure commissioners’ statutory duties are not unlawfully delegated to an ICP?</w:t>
      </w:r>
    </w:p>
    <w:p w:rsidR="00566906" w:rsidRDefault="00820B65" w:rsidP="00566906">
      <w:pPr>
        <w:widowControl w:val="0"/>
        <w:autoSpaceDE w:val="0"/>
        <w:autoSpaceDN w:val="0"/>
        <w:adjustRightInd w:val="0"/>
        <w:spacing w:after="240" w:line="260" w:lineRule="atLeast"/>
        <w:rPr>
          <w:rFonts w:ascii="Times Roman" w:hAnsi="Times Roman" w:cs="Times Roman"/>
          <w:color w:val="000000"/>
          <w:lang w:val="en-US"/>
        </w:rPr>
      </w:pPr>
      <w:r>
        <w:rPr>
          <w:rFonts w:ascii="Helvetica" w:hAnsi="Helvetica" w:cs="Helvetica"/>
          <w:color w:val="000000"/>
          <w:sz w:val="21"/>
          <w:szCs w:val="21"/>
          <w:lang w:val="en-US"/>
        </w:rPr>
        <w:t>Yes</w:t>
      </w:r>
      <w:r w:rsidR="00566906">
        <w:rPr>
          <w:rFonts w:ascii="Helvetica" w:hAnsi="Helvetica" w:cs="Helvetica"/>
          <w:color w:val="000000"/>
          <w:sz w:val="21"/>
          <w:szCs w:val="21"/>
          <w:lang w:val="en-US"/>
        </w:rPr>
        <w:t xml:space="preserve"> </w:t>
      </w:r>
    </w:p>
    <w:p w:rsidR="00566906" w:rsidRDefault="009B6B04" w:rsidP="00566906">
      <w:pPr>
        <w:widowControl w:val="0"/>
        <w:autoSpaceDE w:val="0"/>
        <w:autoSpaceDN w:val="0"/>
        <w:adjustRightInd w:val="0"/>
        <w:spacing w:after="240" w:line="260" w:lineRule="atLeast"/>
        <w:rPr>
          <w:rFonts w:ascii="Times Roman" w:hAnsi="Times Roman" w:cs="Times Roman"/>
          <w:color w:val="000000"/>
          <w:lang w:val="en-US"/>
        </w:rPr>
      </w:pPr>
      <w:r>
        <w:rPr>
          <w:rFonts w:ascii="Helvetica" w:hAnsi="Helvetica" w:cs="Helvetica"/>
          <w:b/>
          <w:bCs/>
          <w:color w:val="000000"/>
          <w:sz w:val="21"/>
          <w:szCs w:val="21"/>
          <w:lang w:val="en-US"/>
        </w:rPr>
        <w:t>Please explain your response.</w:t>
      </w:r>
      <w:r w:rsidR="00566906">
        <w:rPr>
          <w:rFonts w:ascii="Helvetica" w:hAnsi="Helvetica" w:cs="Helvetica"/>
          <w:b/>
          <w:bCs/>
          <w:color w:val="000000"/>
          <w:sz w:val="21"/>
          <w:szCs w:val="21"/>
          <w:lang w:val="en-US"/>
        </w:rPr>
        <w:t xml:space="preserve"> </w:t>
      </w:r>
    </w:p>
    <w:p w:rsidR="00820B65" w:rsidRDefault="00820B65" w:rsidP="00820B65">
      <w:pPr>
        <w:widowControl w:val="0"/>
        <w:autoSpaceDE w:val="0"/>
        <w:autoSpaceDN w:val="0"/>
        <w:adjustRightInd w:val="0"/>
        <w:rPr>
          <w:rFonts w:ascii="Times New Roman" w:hAnsi="Times New Roman" w:cs="Times New Roman"/>
          <w:szCs w:val="21"/>
          <w:lang w:val="en-US"/>
        </w:rPr>
      </w:pPr>
      <w:r w:rsidRPr="003B3176">
        <w:rPr>
          <w:rFonts w:ascii="Times New Roman" w:hAnsi="Times New Roman" w:cs="Times New Roman"/>
          <w:szCs w:val="21"/>
          <w:lang w:val="en-US"/>
        </w:rPr>
        <w:t xml:space="preserve">1. Drop the proposals for ICP. </w:t>
      </w:r>
    </w:p>
    <w:p w:rsidR="00820B65" w:rsidRDefault="00820B65" w:rsidP="00820B65">
      <w:pPr>
        <w:widowControl w:val="0"/>
        <w:autoSpaceDE w:val="0"/>
        <w:autoSpaceDN w:val="0"/>
        <w:adjustRightInd w:val="0"/>
        <w:rPr>
          <w:rFonts w:ascii="Times New Roman" w:hAnsi="Times New Roman" w:cs="Times New Roman"/>
          <w:szCs w:val="21"/>
          <w:lang w:val="en-US"/>
        </w:rPr>
      </w:pPr>
      <w:r w:rsidRPr="003B3176">
        <w:rPr>
          <w:rFonts w:ascii="Times New Roman" w:hAnsi="Times New Roman" w:cs="Times New Roman"/>
          <w:szCs w:val="21"/>
          <w:lang w:val="en-US"/>
        </w:rPr>
        <w:t xml:space="preserve">2. Halt any further contracting out of services. </w:t>
      </w:r>
    </w:p>
    <w:p w:rsidR="00820B65" w:rsidRDefault="00820B65" w:rsidP="00820B65">
      <w:pPr>
        <w:widowControl w:val="0"/>
        <w:autoSpaceDE w:val="0"/>
        <w:autoSpaceDN w:val="0"/>
        <w:adjustRightInd w:val="0"/>
        <w:rPr>
          <w:rFonts w:ascii="Times New Roman" w:hAnsi="Times New Roman" w:cs="Times New Roman"/>
          <w:szCs w:val="21"/>
          <w:lang w:val="en-US"/>
        </w:rPr>
      </w:pPr>
      <w:r w:rsidRPr="003B3176">
        <w:rPr>
          <w:rFonts w:ascii="Times New Roman" w:hAnsi="Times New Roman" w:cs="Times New Roman"/>
          <w:szCs w:val="21"/>
          <w:lang w:val="en-US"/>
        </w:rPr>
        <w:t xml:space="preserve">3. Keep services under the control of statutory, public bodies with established lines of accountability. </w:t>
      </w:r>
    </w:p>
    <w:p w:rsidR="00820B65" w:rsidRDefault="00820B65" w:rsidP="00820B65">
      <w:pPr>
        <w:widowControl w:val="0"/>
        <w:autoSpaceDE w:val="0"/>
        <w:autoSpaceDN w:val="0"/>
        <w:adjustRightInd w:val="0"/>
        <w:rPr>
          <w:rFonts w:ascii="Times New Roman" w:hAnsi="Times New Roman" w:cs="Times New Roman"/>
          <w:szCs w:val="21"/>
          <w:lang w:val="en-US"/>
        </w:rPr>
      </w:pPr>
      <w:r w:rsidRPr="003B3176">
        <w:rPr>
          <w:rFonts w:ascii="Times New Roman" w:hAnsi="Times New Roman" w:cs="Times New Roman"/>
          <w:szCs w:val="21"/>
          <w:lang w:val="en-US"/>
        </w:rPr>
        <w:t xml:space="preserve">4. Revise the constitutions of CCG to create a new duty to collaborate with local NHS providers to plan and provide services pending legislation to abolish the purchaser/provider split. </w:t>
      </w:r>
    </w:p>
    <w:p w:rsidR="000332B0" w:rsidRDefault="000332B0" w:rsidP="00566906">
      <w:pPr>
        <w:widowControl w:val="0"/>
        <w:autoSpaceDE w:val="0"/>
        <w:autoSpaceDN w:val="0"/>
        <w:adjustRightInd w:val="0"/>
        <w:spacing w:after="240" w:line="260" w:lineRule="atLeast"/>
        <w:rPr>
          <w:rFonts w:ascii="Times New Roman" w:hAnsi="Times New Roman" w:cs="Helvetica"/>
          <w:color w:val="000000"/>
          <w:szCs w:val="21"/>
          <w:lang w:val="en-US"/>
        </w:rPr>
      </w:pPr>
    </w:p>
    <w:p w:rsidR="00C725CA" w:rsidRPr="003B3176" w:rsidRDefault="00D15B88" w:rsidP="00566906">
      <w:pPr>
        <w:widowControl w:val="0"/>
        <w:autoSpaceDE w:val="0"/>
        <w:autoSpaceDN w:val="0"/>
        <w:adjustRightInd w:val="0"/>
        <w:spacing w:after="240" w:line="260" w:lineRule="atLeast"/>
        <w:rPr>
          <w:rFonts w:ascii="Times New Roman" w:hAnsi="Times New Roman" w:cs="Helvetica"/>
          <w:color w:val="000000"/>
          <w:szCs w:val="21"/>
          <w:lang w:val="en-US"/>
        </w:rPr>
      </w:pPr>
      <w:r>
        <w:rPr>
          <w:rFonts w:ascii="Times New Roman" w:hAnsi="Times New Roman" w:cs="Helvetica"/>
          <w:color w:val="000000"/>
          <w:szCs w:val="21"/>
          <w:lang w:val="en-US"/>
        </w:rPr>
        <w:t>It is not possible to argue convincingly</w:t>
      </w:r>
      <w:r w:rsidR="000332B0">
        <w:rPr>
          <w:rFonts w:ascii="Times New Roman" w:hAnsi="Times New Roman" w:cs="Helvetica"/>
          <w:color w:val="000000"/>
          <w:szCs w:val="21"/>
          <w:lang w:val="en-US"/>
        </w:rPr>
        <w:t xml:space="preserve"> </w:t>
      </w:r>
      <w:r w:rsidR="00566906" w:rsidRPr="003B3176">
        <w:rPr>
          <w:rFonts w:ascii="Times New Roman" w:hAnsi="Times New Roman" w:cs="Helvetica"/>
          <w:color w:val="000000"/>
          <w:szCs w:val="21"/>
          <w:lang w:val="en-US"/>
        </w:rPr>
        <w:t xml:space="preserve">that a safeguard against unlawful delegation is simply to have a phrase in the contract to say there can be no unlawful delegation. That is a circular argument. </w:t>
      </w:r>
      <w:r w:rsidR="003B3176">
        <w:rPr>
          <w:rFonts w:ascii="Times New Roman" w:hAnsi="Times New Roman" w:cs="Helvetica"/>
          <w:color w:val="000000"/>
          <w:szCs w:val="21"/>
          <w:lang w:val="en-US"/>
        </w:rPr>
        <w:t>If the CCG</w:t>
      </w:r>
      <w:r w:rsidR="003C4D7C" w:rsidRPr="003B3176">
        <w:rPr>
          <w:rFonts w:ascii="Times New Roman" w:hAnsi="Times New Roman" w:cs="Helvetica"/>
          <w:color w:val="000000"/>
          <w:szCs w:val="21"/>
          <w:lang w:val="en-US"/>
        </w:rPr>
        <w:t xml:space="preserve"> still have the sam</w:t>
      </w:r>
      <w:r w:rsidR="003B3176">
        <w:rPr>
          <w:rFonts w:ascii="Times New Roman" w:hAnsi="Times New Roman" w:cs="Helvetica"/>
          <w:color w:val="000000"/>
          <w:szCs w:val="21"/>
          <w:lang w:val="en-US"/>
        </w:rPr>
        <w:t>e statutory duties, but the ICP</w:t>
      </w:r>
      <w:r w:rsidR="003C4D7C" w:rsidRPr="003B3176">
        <w:rPr>
          <w:rFonts w:ascii="Times New Roman" w:hAnsi="Times New Roman" w:cs="Helvetica"/>
          <w:color w:val="000000"/>
          <w:szCs w:val="21"/>
          <w:lang w:val="en-US"/>
        </w:rPr>
        <w:t xml:space="preserve"> also have </w:t>
      </w:r>
      <w:r w:rsidR="00782627" w:rsidRPr="003B3176">
        <w:rPr>
          <w:rFonts w:ascii="Times New Roman" w:hAnsi="Times New Roman" w:cs="Helvetica"/>
          <w:color w:val="000000"/>
          <w:szCs w:val="21"/>
          <w:lang w:val="en-US"/>
        </w:rPr>
        <w:t xml:space="preserve">to carry out and support those </w:t>
      </w:r>
      <w:r w:rsidR="003B3176">
        <w:rPr>
          <w:rFonts w:ascii="Times New Roman" w:hAnsi="Times New Roman" w:cs="Helvetica"/>
          <w:color w:val="000000"/>
          <w:szCs w:val="21"/>
          <w:lang w:val="en-US"/>
        </w:rPr>
        <w:t>duties, and the CCG</w:t>
      </w:r>
      <w:r w:rsidR="003C4D7C" w:rsidRPr="003B3176">
        <w:rPr>
          <w:rFonts w:ascii="Times New Roman" w:hAnsi="Times New Roman" w:cs="Helvetica"/>
          <w:color w:val="000000"/>
          <w:szCs w:val="21"/>
          <w:lang w:val="en-US"/>
        </w:rPr>
        <w:t xml:space="preserve"> job is to ensure the ICP fulfills those duties, </w:t>
      </w:r>
      <w:r w:rsidR="000E15B5" w:rsidRPr="003B3176">
        <w:rPr>
          <w:rFonts w:ascii="Times New Roman" w:hAnsi="Times New Roman" w:cs="Helvetica"/>
          <w:color w:val="000000"/>
          <w:szCs w:val="21"/>
          <w:lang w:val="en-US"/>
        </w:rPr>
        <w:t>there</w:t>
      </w:r>
      <w:r w:rsidR="003C4D7C" w:rsidRPr="003B3176">
        <w:rPr>
          <w:rFonts w:ascii="Times New Roman" w:hAnsi="Times New Roman" w:cs="Helvetica"/>
          <w:color w:val="000000"/>
          <w:szCs w:val="21"/>
          <w:lang w:val="en-US"/>
        </w:rPr>
        <w:t xml:space="preserve"> will be duplication of work, staff, bureaucracy and </w:t>
      </w:r>
      <w:r w:rsidR="00782627" w:rsidRPr="003B3176">
        <w:rPr>
          <w:rFonts w:ascii="Times New Roman" w:hAnsi="Times New Roman" w:cs="Helvetica"/>
          <w:color w:val="000000"/>
          <w:szCs w:val="21"/>
          <w:lang w:val="en-US"/>
        </w:rPr>
        <w:t xml:space="preserve">resources, which will </w:t>
      </w:r>
      <w:r w:rsidR="000E15B5" w:rsidRPr="003B3176">
        <w:rPr>
          <w:rFonts w:ascii="Times New Roman" w:hAnsi="Times New Roman" w:cs="Helvetica"/>
          <w:color w:val="000000"/>
          <w:szCs w:val="21"/>
          <w:lang w:val="en-US"/>
        </w:rPr>
        <w:t xml:space="preserve">increase waste, not </w:t>
      </w:r>
      <w:r w:rsidR="003C4D7C" w:rsidRPr="003B3176">
        <w:rPr>
          <w:rFonts w:ascii="Times New Roman" w:hAnsi="Times New Roman" w:cs="Helvetica"/>
          <w:color w:val="000000"/>
          <w:szCs w:val="21"/>
          <w:lang w:val="en-US"/>
        </w:rPr>
        <w:t xml:space="preserve">efficiency. There will be less transparency, </w:t>
      </w:r>
      <w:r w:rsidR="00566906" w:rsidRPr="003B3176">
        <w:rPr>
          <w:rFonts w:ascii="Times New Roman" w:hAnsi="Times New Roman" w:cs="Helvetica"/>
          <w:color w:val="000000"/>
          <w:szCs w:val="21"/>
          <w:lang w:val="en-US"/>
        </w:rPr>
        <w:t xml:space="preserve">with confusion about lines </w:t>
      </w:r>
      <w:r w:rsidR="00566906" w:rsidRPr="003B3176">
        <w:rPr>
          <w:rFonts w:ascii="Times New Roman" w:hAnsi="Times New Roman" w:cs="Helvetica"/>
          <w:color w:val="000000"/>
          <w:szCs w:val="21"/>
          <w:lang w:val="en-US"/>
        </w:rPr>
        <w:lastRenderedPageBreak/>
        <w:t>of accountability</w:t>
      </w:r>
      <w:r w:rsidR="00782627" w:rsidRPr="003B3176">
        <w:rPr>
          <w:rFonts w:ascii="Times New Roman" w:hAnsi="Times New Roman" w:cs="Helvetica"/>
          <w:color w:val="000000"/>
          <w:szCs w:val="21"/>
          <w:lang w:val="en-US"/>
        </w:rPr>
        <w:t>, and it</w:t>
      </w:r>
      <w:r w:rsidR="00566906" w:rsidRPr="003B3176">
        <w:rPr>
          <w:rFonts w:ascii="Times New Roman" w:hAnsi="Times New Roman" w:cs="Helvetica"/>
          <w:color w:val="000000"/>
          <w:szCs w:val="21"/>
          <w:lang w:val="en-US"/>
        </w:rPr>
        <w:t xml:space="preserve"> </w:t>
      </w:r>
      <w:r>
        <w:rPr>
          <w:rFonts w:ascii="Times New Roman" w:hAnsi="Times New Roman" w:cs="Helvetica"/>
          <w:color w:val="000000"/>
          <w:szCs w:val="21"/>
          <w:lang w:val="en-US"/>
        </w:rPr>
        <w:t xml:space="preserve">is </w:t>
      </w:r>
      <w:r w:rsidR="00566906" w:rsidRPr="003B3176">
        <w:rPr>
          <w:rFonts w:ascii="Times New Roman" w:hAnsi="Times New Roman" w:cs="Helvetica"/>
          <w:color w:val="000000"/>
          <w:szCs w:val="21"/>
          <w:lang w:val="en-US"/>
        </w:rPr>
        <w:t xml:space="preserve">likely that patients and public will have little clarity about what is really going on. </w:t>
      </w:r>
    </w:p>
    <w:p w:rsidR="00384856" w:rsidRDefault="00566906" w:rsidP="00566906">
      <w:pPr>
        <w:widowControl w:val="0"/>
        <w:autoSpaceDE w:val="0"/>
        <w:autoSpaceDN w:val="0"/>
        <w:adjustRightInd w:val="0"/>
        <w:spacing w:after="240" w:line="260" w:lineRule="atLeast"/>
        <w:rPr>
          <w:rFonts w:ascii="Helvetica" w:hAnsi="Helvetica" w:cs="Helvetica"/>
          <w:b/>
          <w:bCs/>
          <w:color w:val="000000"/>
          <w:sz w:val="21"/>
          <w:szCs w:val="21"/>
          <w:lang w:val="en-US"/>
        </w:rPr>
      </w:pPr>
      <w:r>
        <w:rPr>
          <w:rFonts w:ascii="Helvetica" w:hAnsi="Helvetica" w:cs="Helvetica"/>
          <w:b/>
          <w:bCs/>
          <w:color w:val="000000"/>
          <w:sz w:val="21"/>
          <w:szCs w:val="21"/>
          <w:lang w:val="en-US"/>
        </w:rPr>
        <w:t>9</w:t>
      </w:r>
      <w:r w:rsidR="003B3176">
        <w:rPr>
          <w:rFonts w:ascii="Helvetica" w:hAnsi="Helvetica" w:cs="Helvetica"/>
          <w:b/>
          <w:bCs/>
          <w:color w:val="000000"/>
          <w:sz w:val="21"/>
          <w:szCs w:val="21"/>
          <w:lang w:val="en-US"/>
        </w:rPr>
        <w:t>.</w:t>
      </w:r>
      <w:r>
        <w:rPr>
          <w:rFonts w:ascii="Helvetica" w:hAnsi="Helvetica" w:cs="Helvetica"/>
          <w:b/>
          <w:bCs/>
          <w:color w:val="000000"/>
          <w:sz w:val="21"/>
          <w:szCs w:val="21"/>
          <w:lang w:val="en-US"/>
        </w:rPr>
        <w:t xml:space="preserve"> The draft ICP Contract includes specific provisions, replicating those contained in the generic NHS Standard Contract, aimed at ensuring p</w:t>
      </w:r>
      <w:r w:rsidR="000332B0">
        <w:rPr>
          <w:rFonts w:ascii="Helvetica" w:hAnsi="Helvetica" w:cs="Helvetica"/>
          <w:b/>
          <w:bCs/>
          <w:color w:val="000000"/>
          <w:sz w:val="21"/>
          <w:szCs w:val="21"/>
          <w:lang w:val="en-US"/>
        </w:rPr>
        <w:t>ublic accountability.</w:t>
      </w:r>
      <w:r>
        <w:rPr>
          <w:rFonts w:ascii="Helvetica" w:hAnsi="Helvetica" w:cs="Helvetica"/>
          <w:b/>
          <w:bCs/>
          <w:color w:val="000000"/>
          <w:sz w:val="21"/>
          <w:szCs w:val="21"/>
          <w:lang w:val="en-US"/>
        </w:rPr>
        <w:t xml:space="preserve"> Should we include much the same obligations in the ICP Contract on these matters as under the gene</w:t>
      </w:r>
      <w:r w:rsidR="000332B0">
        <w:rPr>
          <w:rFonts w:ascii="Helvetica" w:hAnsi="Helvetica" w:cs="Helvetica"/>
          <w:b/>
          <w:bCs/>
          <w:color w:val="000000"/>
          <w:sz w:val="21"/>
          <w:szCs w:val="21"/>
          <w:lang w:val="en-US"/>
        </w:rPr>
        <w:t>ric NHS Standard Contract?</w:t>
      </w:r>
      <w:r>
        <w:rPr>
          <w:rFonts w:ascii="Helvetica" w:hAnsi="Helvetica" w:cs="Helvetica"/>
          <w:b/>
          <w:bCs/>
          <w:color w:val="000000"/>
          <w:sz w:val="21"/>
          <w:szCs w:val="21"/>
          <w:lang w:val="en-US"/>
        </w:rPr>
        <w:t xml:space="preserve"> </w:t>
      </w:r>
    </w:p>
    <w:p w:rsidR="00566906" w:rsidRPr="00384856" w:rsidRDefault="00384856" w:rsidP="00566906">
      <w:pPr>
        <w:widowControl w:val="0"/>
        <w:autoSpaceDE w:val="0"/>
        <w:autoSpaceDN w:val="0"/>
        <w:adjustRightInd w:val="0"/>
        <w:spacing w:after="240" w:line="260" w:lineRule="atLeast"/>
        <w:rPr>
          <w:rFonts w:ascii="Times New Roman" w:hAnsi="Times New Roman" w:cs="Times Roman"/>
          <w:color w:val="000000"/>
          <w:lang w:val="en-US"/>
        </w:rPr>
      </w:pPr>
      <w:r w:rsidRPr="00384856">
        <w:rPr>
          <w:rFonts w:ascii="Times New Roman" w:hAnsi="Times New Roman" w:cs="Helvetica"/>
          <w:bCs/>
          <w:color w:val="000000"/>
          <w:szCs w:val="21"/>
          <w:lang w:val="en-US"/>
        </w:rPr>
        <w:t>No</w:t>
      </w:r>
    </w:p>
    <w:p w:rsidR="00566906" w:rsidRDefault="00566906" w:rsidP="00566906">
      <w:pPr>
        <w:widowControl w:val="0"/>
        <w:autoSpaceDE w:val="0"/>
        <w:autoSpaceDN w:val="0"/>
        <w:adjustRightInd w:val="0"/>
        <w:spacing w:after="240" w:line="260" w:lineRule="atLeast"/>
        <w:rPr>
          <w:rFonts w:ascii="Times Roman" w:hAnsi="Times Roman" w:cs="Times Roman"/>
          <w:color w:val="000000"/>
          <w:lang w:val="en-US"/>
        </w:rPr>
      </w:pPr>
      <w:r>
        <w:rPr>
          <w:rFonts w:ascii="Helvetica" w:hAnsi="Helvetica" w:cs="Helvetica"/>
          <w:b/>
          <w:bCs/>
          <w:color w:val="000000"/>
          <w:sz w:val="21"/>
          <w:szCs w:val="21"/>
          <w:lang w:val="en-US"/>
        </w:rPr>
        <w:t>Please explain your response.</w:t>
      </w:r>
    </w:p>
    <w:p w:rsidR="00384856" w:rsidRPr="00384856" w:rsidRDefault="00384856" w:rsidP="00384856">
      <w:pPr>
        <w:widowControl w:val="0"/>
        <w:autoSpaceDE w:val="0"/>
        <w:autoSpaceDN w:val="0"/>
        <w:adjustRightInd w:val="0"/>
        <w:rPr>
          <w:rFonts w:ascii="Times New Roman" w:hAnsi="Times New Roman" w:cs="Times New Roman"/>
          <w:color w:val="000000"/>
          <w:szCs w:val="21"/>
          <w:lang w:val="en-US"/>
        </w:rPr>
      </w:pPr>
      <w:r w:rsidRPr="002810D0">
        <w:rPr>
          <w:rFonts w:ascii="Times New Roman" w:hAnsi="Times New Roman" w:cs="Times New Roman"/>
          <w:color w:val="000000"/>
          <w:szCs w:val="21"/>
          <w:lang w:val="en-US"/>
        </w:rPr>
        <w:t xml:space="preserve">As long as </w:t>
      </w:r>
      <w:r>
        <w:rPr>
          <w:rFonts w:ascii="Times New Roman" w:hAnsi="Times New Roman" w:cs="Times New Roman"/>
          <w:color w:val="000000"/>
          <w:szCs w:val="21"/>
          <w:lang w:val="en-US"/>
        </w:rPr>
        <w:t>ICP</w:t>
      </w:r>
      <w:r w:rsidRPr="002810D0">
        <w:rPr>
          <w:rFonts w:ascii="Times New Roman" w:hAnsi="Times New Roman" w:cs="Times New Roman"/>
          <w:color w:val="000000"/>
          <w:szCs w:val="21"/>
          <w:lang w:val="en-US"/>
        </w:rPr>
        <w:t xml:space="preserve"> remain bodies with no statutory legal st</w:t>
      </w:r>
      <w:r w:rsidR="00CD15BA">
        <w:rPr>
          <w:rFonts w:ascii="Times New Roman" w:hAnsi="Times New Roman" w:cs="Times New Roman"/>
          <w:color w:val="000000"/>
          <w:szCs w:val="21"/>
          <w:lang w:val="en-US"/>
        </w:rPr>
        <w:t>atus, there can be no guarantee</w:t>
      </w:r>
      <w:r w:rsidRPr="002810D0">
        <w:rPr>
          <w:rFonts w:ascii="Times New Roman" w:hAnsi="Times New Roman" w:cs="Times New Roman"/>
          <w:color w:val="000000"/>
          <w:szCs w:val="21"/>
          <w:lang w:val="en-US"/>
        </w:rPr>
        <w:t xml:space="preserve"> they</w:t>
      </w:r>
      <w:r>
        <w:rPr>
          <w:rFonts w:ascii="Times New Roman" w:hAnsi="Times New Roman" w:cs="Times New Roman"/>
          <w:color w:val="000000"/>
          <w:szCs w:val="21"/>
          <w:lang w:val="en-US"/>
        </w:rPr>
        <w:t xml:space="preserve"> </w:t>
      </w:r>
      <w:r w:rsidRPr="002810D0">
        <w:rPr>
          <w:rFonts w:ascii="Times New Roman" w:hAnsi="Times New Roman" w:cs="Times New Roman"/>
          <w:color w:val="000000"/>
          <w:szCs w:val="21"/>
          <w:lang w:val="en-US"/>
        </w:rPr>
        <w:t xml:space="preserve">will respect any requirement to </w:t>
      </w:r>
      <w:r w:rsidRPr="002810D0">
        <w:rPr>
          <w:rFonts w:ascii="Times New Roman" w:hAnsi="Times New Roman" w:cs="Times New Roman"/>
          <w:color w:val="1A1718"/>
          <w:szCs w:val="21"/>
          <w:lang w:val="en-US"/>
        </w:rPr>
        <w:t>ensure public accountability. It’s not clear how such a body</w:t>
      </w:r>
      <w:r w:rsidR="00E47E3F">
        <w:rPr>
          <w:rFonts w:ascii="Times New Roman" w:hAnsi="Times New Roman" w:cs="Times New Roman"/>
          <w:color w:val="1A1718"/>
          <w:szCs w:val="21"/>
          <w:lang w:val="en-US"/>
        </w:rPr>
        <w:t>,</w:t>
      </w:r>
      <w:r w:rsidRPr="002810D0">
        <w:rPr>
          <w:rFonts w:ascii="Times New Roman" w:hAnsi="Times New Roman" w:cs="Times New Roman"/>
          <w:color w:val="1A1718"/>
          <w:szCs w:val="21"/>
          <w:lang w:val="en-US"/>
        </w:rPr>
        <w:t xml:space="preserve"> which</w:t>
      </w:r>
      <w:r>
        <w:rPr>
          <w:rFonts w:ascii="Times New Roman" w:hAnsi="Times New Roman" w:cs="Times New Roman"/>
          <w:color w:val="000000"/>
          <w:szCs w:val="21"/>
          <w:lang w:val="en-US"/>
        </w:rPr>
        <w:t xml:space="preserve"> </w:t>
      </w:r>
      <w:r w:rsidRPr="002810D0">
        <w:rPr>
          <w:rFonts w:ascii="Times New Roman" w:hAnsi="Times New Roman" w:cs="Times New Roman"/>
          <w:color w:val="1A1718"/>
          <w:szCs w:val="21"/>
          <w:lang w:val="en-US"/>
        </w:rPr>
        <w:t>would have no Board meeting</w:t>
      </w:r>
      <w:r w:rsidR="00CD15BA">
        <w:rPr>
          <w:rFonts w:ascii="Times New Roman" w:hAnsi="Times New Roman" w:cs="Times New Roman"/>
          <w:color w:val="1A1718"/>
          <w:szCs w:val="21"/>
          <w:lang w:val="en-US"/>
        </w:rPr>
        <w:t>s</w:t>
      </w:r>
      <w:r w:rsidR="00E47E3F">
        <w:rPr>
          <w:rFonts w:ascii="Times New Roman" w:hAnsi="Times New Roman" w:cs="Times New Roman"/>
          <w:color w:val="1A1718"/>
          <w:szCs w:val="21"/>
          <w:lang w:val="en-US"/>
        </w:rPr>
        <w:t xml:space="preserve"> in public</w:t>
      </w:r>
      <w:r w:rsidRPr="002810D0">
        <w:rPr>
          <w:rFonts w:ascii="Times New Roman" w:hAnsi="Times New Roman" w:cs="Times New Roman"/>
          <w:color w:val="1A1718"/>
          <w:szCs w:val="21"/>
          <w:lang w:val="en-US"/>
        </w:rPr>
        <w:t xml:space="preserve"> and no board papers</w:t>
      </w:r>
      <w:r w:rsidR="00E47E3F">
        <w:rPr>
          <w:rFonts w:ascii="Times New Roman" w:hAnsi="Times New Roman" w:cs="Times New Roman"/>
          <w:color w:val="1A1718"/>
          <w:szCs w:val="21"/>
          <w:lang w:val="en-US"/>
        </w:rPr>
        <w:t>,</w:t>
      </w:r>
      <w:r w:rsidRPr="002810D0">
        <w:rPr>
          <w:rFonts w:ascii="Times New Roman" w:hAnsi="Times New Roman" w:cs="Times New Roman"/>
          <w:color w:val="1A1718"/>
          <w:szCs w:val="21"/>
          <w:lang w:val="en-US"/>
        </w:rPr>
        <w:t xml:space="preserve"> could </w:t>
      </w:r>
      <w:r>
        <w:rPr>
          <w:rFonts w:ascii="Times New Roman" w:hAnsi="Times New Roman" w:cs="Times New Roman"/>
          <w:color w:val="1A1718"/>
          <w:szCs w:val="21"/>
          <w:lang w:val="en-US"/>
        </w:rPr>
        <w:t xml:space="preserve">in practice “involve the public”, </w:t>
      </w:r>
      <w:r w:rsidRPr="002810D0">
        <w:rPr>
          <w:rFonts w:ascii="Times New Roman" w:hAnsi="Times New Roman" w:cs="Times New Roman"/>
          <w:color w:val="1A1718"/>
          <w:szCs w:val="21"/>
          <w:lang w:val="en-US"/>
        </w:rPr>
        <w:t>operate an appropriate c</w:t>
      </w:r>
      <w:r>
        <w:rPr>
          <w:rFonts w:ascii="Times New Roman" w:hAnsi="Times New Roman" w:cs="Times New Roman"/>
          <w:color w:val="1A1718"/>
          <w:szCs w:val="21"/>
          <w:lang w:val="en-US"/>
        </w:rPr>
        <w:t>omplaints procedure or comply</w:t>
      </w:r>
      <w:r w:rsidRPr="002810D0">
        <w:rPr>
          <w:rFonts w:ascii="Times New Roman" w:hAnsi="Times New Roman" w:cs="Times New Roman"/>
          <w:color w:val="1A1718"/>
          <w:szCs w:val="21"/>
          <w:lang w:val="en-US"/>
        </w:rPr>
        <w:t xml:space="preserve"> with the ‘duty of candour’ obligation.</w:t>
      </w:r>
      <w:r>
        <w:rPr>
          <w:rFonts w:ascii="Times New Roman" w:hAnsi="Times New Roman" w:cs="Times New Roman"/>
          <w:color w:val="1A1718"/>
          <w:szCs w:val="21"/>
          <w:lang w:val="en-US"/>
        </w:rPr>
        <w:t xml:space="preserve"> The ‘duty of candour’ </w:t>
      </w:r>
      <w:r w:rsidR="00E47E3F">
        <w:rPr>
          <w:rFonts w:ascii="Times New Roman" w:hAnsi="Times New Roman" w:cs="Times New Roman"/>
          <w:color w:val="1A1718"/>
          <w:szCs w:val="21"/>
          <w:lang w:val="en-US"/>
        </w:rPr>
        <w:t xml:space="preserve">in any case </w:t>
      </w:r>
      <w:r>
        <w:rPr>
          <w:rFonts w:ascii="Times New Roman" w:hAnsi="Times New Roman" w:cs="Times New Roman"/>
          <w:color w:val="1A1718"/>
          <w:szCs w:val="21"/>
          <w:lang w:val="en-US"/>
        </w:rPr>
        <w:t>only applies to things that h</w:t>
      </w:r>
      <w:r w:rsidR="00E47E3F">
        <w:rPr>
          <w:rFonts w:ascii="Times New Roman" w:hAnsi="Times New Roman" w:cs="Times New Roman"/>
          <w:color w:val="1A1718"/>
          <w:szCs w:val="21"/>
          <w:lang w:val="en-US"/>
        </w:rPr>
        <w:t>ave gone wrong, and therefore comes</w:t>
      </w:r>
      <w:r>
        <w:rPr>
          <w:rFonts w:ascii="Times New Roman" w:hAnsi="Times New Roman" w:cs="Times New Roman"/>
          <w:color w:val="1A1718"/>
          <w:szCs w:val="21"/>
          <w:lang w:val="en-US"/>
        </w:rPr>
        <w:t xml:space="preserve"> too late.</w:t>
      </w:r>
    </w:p>
    <w:p w:rsidR="00384856" w:rsidRDefault="00384856" w:rsidP="00566906">
      <w:pPr>
        <w:widowControl w:val="0"/>
        <w:autoSpaceDE w:val="0"/>
        <w:autoSpaceDN w:val="0"/>
        <w:adjustRightInd w:val="0"/>
        <w:spacing w:after="240" w:line="260" w:lineRule="atLeast"/>
        <w:rPr>
          <w:rFonts w:ascii="Times New Roman" w:hAnsi="Times New Roman" w:cs="Helvetica"/>
          <w:color w:val="000000"/>
          <w:szCs w:val="21"/>
          <w:lang w:val="en-US"/>
        </w:rPr>
      </w:pPr>
    </w:p>
    <w:p w:rsidR="00566906" w:rsidRPr="002810D0" w:rsidRDefault="006C4162" w:rsidP="00566906">
      <w:pPr>
        <w:widowControl w:val="0"/>
        <w:autoSpaceDE w:val="0"/>
        <w:autoSpaceDN w:val="0"/>
        <w:adjustRightInd w:val="0"/>
        <w:spacing w:after="240" w:line="260" w:lineRule="atLeast"/>
        <w:rPr>
          <w:rFonts w:ascii="Times New Roman" w:hAnsi="Times New Roman" w:cs="Times Roman"/>
          <w:color w:val="000000"/>
          <w:lang w:val="en-US"/>
        </w:rPr>
      </w:pPr>
      <w:r w:rsidRPr="002810D0">
        <w:rPr>
          <w:rFonts w:ascii="Times New Roman" w:hAnsi="Times New Roman" w:cs="Helvetica"/>
          <w:color w:val="000000"/>
          <w:szCs w:val="21"/>
          <w:lang w:val="en-US"/>
        </w:rPr>
        <w:t xml:space="preserve">Even if the ICP contract has the same obligations as under the generic NHS Standard Contract the </w:t>
      </w:r>
      <w:r w:rsidR="00566906" w:rsidRPr="002810D0">
        <w:rPr>
          <w:rFonts w:ascii="Times New Roman" w:hAnsi="Times New Roman" w:cs="Helvetica"/>
          <w:color w:val="000000"/>
          <w:szCs w:val="21"/>
          <w:lang w:val="en-US"/>
        </w:rPr>
        <w:t>ICP’s public accountability will not be direct but will be mediated through the CCG. The public will have to rely on the sk</w:t>
      </w:r>
      <w:r w:rsidR="00F5698B">
        <w:rPr>
          <w:rFonts w:ascii="Times New Roman" w:hAnsi="Times New Roman" w:cs="Helvetica"/>
          <w:color w:val="000000"/>
          <w:szCs w:val="21"/>
          <w:lang w:val="en-US"/>
        </w:rPr>
        <w:t xml:space="preserve">ills and willingness of the CCG to hold </w:t>
      </w:r>
      <w:r w:rsidR="00B8061D">
        <w:rPr>
          <w:rFonts w:ascii="Times New Roman" w:hAnsi="Times New Roman" w:cs="Helvetica"/>
          <w:color w:val="000000"/>
          <w:szCs w:val="21"/>
          <w:lang w:val="en-US"/>
        </w:rPr>
        <w:t xml:space="preserve">the </w:t>
      </w:r>
      <w:r w:rsidR="00F5698B">
        <w:rPr>
          <w:rFonts w:ascii="Times New Roman" w:hAnsi="Times New Roman" w:cs="Helvetica"/>
          <w:color w:val="000000"/>
          <w:szCs w:val="21"/>
          <w:lang w:val="en-US"/>
        </w:rPr>
        <w:t>ICP</w:t>
      </w:r>
      <w:r w:rsidR="00566906" w:rsidRPr="002810D0">
        <w:rPr>
          <w:rFonts w:ascii="Times New Roman" w:hAnsi="Times New Roman" w:cs="Helvetica"/>
          <w:color w:val="000000"/>
          <w:szCs w:val="21"/>
          <w:lang w:val="en-US"/>
        </w:rPr>
        <w:t xml:space="preserve"> to account. Based on previous experience </w:t>
      </w:r>
      <w:r w:rsidR="004062FC" w:rsidRPr="002810D0">
        <w:rPr>
          <w:rFonts w:ascii="Times New Roman" w:hAnsi="Times New Roman" w:cs="Helvetica"/>
          <w:color w:val="000000"/>
          <w:szCs w:val="21"/>
          <w:lang w:val="en-US"/>
        </w:rPr>
        <w:t xml:space="preserve">of poor contract management and enforcement, </w:t>
      </w:r>
      <w:r w:rsidR="00566906" w:rsidRPr="002810D0">
        <w:rPr>
          <w:rFonts w:ascii="Times New Roman" w:hAnsi="Times New Roman" w:cs="Helvetica"/>
          <w:color w:val="000000"/>
          <w:szCs w:val="21"/>
          <w:lang w:val="en-US"/>
        </w:rPr>
        <w:t>there is littl</w:t>
      </w:r>
      <w:r w:rsidR="00B8061D">
        <w:rPr>
          <w:rFonts w:ascii="Times New Roman" w:hAnsi="Times New Roman" w:cs="Helvetica"/>
          <w:color w:val="000000"/>
          <w:szCs w:val="21"/>
          <w:lang w:val="en-US"/>
        </w:rPr>
        <w:t>e reason</w:t>
      </w:r>
      <w:r w:rsidR="00384856">
        <w:rPr>
          <w:rFonts w:ascii="Times New Roman" w:hAnsi="Times New Roman" w:cs="Helvetica"/>
          <w:color w:val="000000"/>
          <w:szCs w:val="21"/>
          <w:lang w:val="en-US"/>
        </w:rPr>
        <w:t xml:space="preserve"> for confidence that CCG</w:t>
      </w:r>
      <w:r w:rsidR="00566906" w:rsidRPr="002810D0">
        <w:rPr>
          <w:rFonts w:ascii="Times New Roman" w:hAnsi="Times New Roman" w:cs="Helvetica"/>
          <w:color w:val="000000"/>
          <w:szCs w:val="21"/>
          <w:lang w:val="en-US"/>
        </w:rPr>
        <w:t xml:space="preserve"> </w:t>
      </w:r>
      <w:r w:rsidR="004062FC" w:rsidRPr="002810D0">
        <w:rPr>
          <w:rFonts w:ascii="Times New Roman" w:hAnsi="Times New Roman" w:cs="Helvetica"/>
          <w:color w:val="000000"/>
          <w:szCs w:val="21"/>
          <w:lang w:val="en-US"/>
        </w:rPr>
        <w:t xml:space="preserve">would </w:t>
      </w:r>
      <w:r w:rsidR="00566906" w:rsidRPr="002810D0">
        <w:rPr>
          <w:rFonts w:ascii="Times New Roman" w:hAnsi="Times New Roman" w:cs="Helvetica"/>
          <w:color w:val="000000"/>
          <w:szCs w:val="21"/>
          <w:lang w:val="en-US"/>
        </w:rPr>
        <w:t>have the necessary staff</w:t>
      </w:r>
      <w:r w:rsidR="006F5437" w:rsidRPr="002810D0">
        <w:rPr>
          <w:rFonts w:ascii="Times New Roman" w:hAnsi="Times New Roman" w:cs="Helvetica"/>
          <w:color w:val="000000"/>
          <w:szCs w:val="21"/>
          <w:lang w:val="en-US"/>
        </w:rPr>
        <w:t xml:space="preserve">, skills or willingness to rigorously and robustly manage the </w:t>
      </w:r>
      <w:r w:rsidR="004062FC" w:rsidRPr="002810D0">
        <w:rPr>
          <w:rFonts w:ascii="Times New Roman" w:hAnsi="Times New Roman" w:cs="Helvetica"/>
          <w:color w:val="000000"/>
          <w:szCs w:val="21"/>
          <w:lang w:val="en-US"/>
        </w:rPr>
        <w:t xml:space="preserve">ICP </w:t>
      </w:r>
      <w:r w:rsidR="006F5437" w:rsidRPr="002810D0">
        <w:rPr>
          <w:rFonts w:ascii="Times New Roman" w:hAnsi="Times New Roman" w:cs="Helvetica"/>
          <w:color w:val="000000"/>
          <w:szCs w:val="21"/>
          <w:lang w:val="en-US"/>
        </w:rPr>
        <w:t>contracts</w:t>
      </w:r>
      <w:r w:rsidR="00566906" w:rsidRPr="002810D0">
        <w:rPr>
          <w:rFonts w:ascii="Times New Roman" w:hAnsi="Times New Roman" w:cs="Helvetica"/>
          <w:color w:val="000000"/>
          <w:szCs w:val="21"/>
          <w:lang w:val="en-US"/>
        </w:rPr>
        <w:t>. Such a major provider of health and social care would be “too big to fail”, so it is ha</w:t>
      </w:r>
      <w:r w:rsidR="004062FC" w:rsidRPr="002810D0">
        <w:rPr>
          <w:rFonts w:ascii="Times New Roman" w:hAnsi="Times New Roman" w:cs="Helvetica"/>
          <w:color w:val="000000"/>
          <w:szCs w:val="21"/>
          <w:lang w:val="en-US"/>
        </w:rPr>
        <w:t xml:space="preserve">rd to see the CCG ever </w:t>
      </w:r>
      <w:r w:rsidR="00566906" w:rsidRPr="002810D0">
        <w:rPr>
          <w:rFonts w:ascii="Times New Roman" w:hAnsi="Times New Roman" w:cs="Helvetica"/>
          <w:color w:val="000000"/>
          <w:szCs w:val="21"/>
          <w:lang w:val="en-US"/>
        </w:rPr>
        <w:t>terminating the contract</w:t>
      </w:r>
      <w:r w:rsidR="004062FC" w:rsidRPr="002810D0">
        <w:rPr>
          <w:rFonts w:ascii="Times New Roman" w:hAnsi="Times New Roman" w:cs="Helvetica"/>
          <w:color w:val="000000"/>
          <w:szCs w:val="21"/>
          <w:lang w:val="en-US"/>
        </w:rPr>
        <w:t>, even if performing badly</w:t>
      </w:r>
      <w:r w:rsidR="00566906" w:rsidRPr="002810D0">
        <w:rPr>
          <w:rFonts w:ascii="Times New Roman" w:hAnsi="Times New Roman" w:cs="Helvetica"/>
          <w:color w:val="000000"/>
          <w:szCs w:val="21"/>
          <w:lang w:val="en-US"/>
        </w:rPr>
        <w:t xml:space="preserve">. </w:t>
      </w:r>
      <w:r w:rsidR="00384856">
        <w:rPr>
          <w:rFonts w:ascii="Times New Roman" w:hAnsi="Times New Roman" w:cs="Helvetica"/>
          <w:color w:val="000000"/>
          <w:szCs w:val="21"/>
          <w:lang w:val="en-US"/>
        </w:rPr>
        <w:t xml:space="preserve"> CCG</w:t>
      </w:r>
      <w:r w:rsidRPr="002810D0">
        <w:rPr>
          <w:rFonts w:ascii="Times New Roman" w:hAnsi="Times New Roman" w:cs="Helvetica"/>
          <w:color w:val="000000"/>
          <w:szCs w:val="21"/>
          <w:lang w:val="en-US"/>
        </w:rPr>
        <w:t xml:space="preserve"> will be afraid that private providers will sue them if they try to enforce the contract in a way that the provider disagrees with, or terminate the contract, as we have</w:t>
      </w:r>
      <w:r w:rsidR="00384856">
        <w:rPr>
          <w:rFonts w:ascii="Times New Roman" w:hAnsi="Times New Roman" w:cs="Helvetica"/>
          <w:color w:val="000000"/>
          <w:szCs w:val="21"/>
          <w:lang w:val="en-US"/>
        </w:rPr>
        <w:t xml:space="preserve"> seen happen with Virgin</w:t>
      </w:r>
      <w:r w:rsidRPr="002810D0">
        <w:rPr>
          <w:rFonts w:ascii="Times New Roman" w:hAnsi="Times New Roman" w:cs="Helvetica"/>
          <w:color w:val="000000"/>
          <w:szCs w:val="21"/>
          <w:lang w:val="en-US"/>
        </w:rPr>
        <w:t xml:space="preserve">. </w:t>
      </w:r>
    </w:p>
    <w:p w:rsidR="00384856" w:rsidRDefault="00566906" w:rsidP="00566906">
      <w:pPr>
        <w:widowControl w:val="0"/>
        <w:autoSpaceDE w:val="0"/>
        <w:autoSpaceDN w:val="0"/>
        <w:adjustRightInd w:val="0"/>
        <w:spacing w:after="240" w:line="260" w:lineRule="atLeast"/>
        <w:rPr>
          <w:rFonts w:ascii="Helvetica" w:hAnsi="Helvetica" w:cs="Helvetica"/>
          <w:b/>
          <w:bCs/>
          <w:color w:val="000000"/>
          <w:sz w:val="21"/>
          <w:szCs w:val="21"/>
          <w:lang w:val="en-US"/>
        </w:rPr>
      </w:pPr>
      <w:r>
        <w:rPr>
          <w:rFonts w:ascii="Helvetica" w:hAnsi="Helvetica" w:cs="Helvetica"/>
          <w:b/>
          <w:bCs/>
          <w:color w:val="000000"/>
          <w:sz w:val="21"/>
          <w:szCs w:val="21"/>
          <w:lang w:val="en-US"/>
        </w:rPr>
        <w:t>Do you have any additional, specific suggestions to ensure current public accountability arrangements are maintained and en</w:t>
      </w:r>
      <w:r w:rsidR="00384856">
        <w:rPr>
          <w:rFonts w:ascii="Helvetica" w:hAnsi="Helvetica" w:cs="Helvetica"/>
          <w:b/>
          <w:bCs/>
          <w:color w:val="000000"/>
          <w:sz w:val="21"/>
          <w:szCs w:val="21"/>
          <w:lang w:val="en-US"/>
        </w:rPr>
        <w:t>hanced through an ICP Contract?</w:t>
      </w:r>
    </w:p>
    <w:p w:rsidR="00566906" w:rsidRDefault="00566906" w:rsidP="00566906">
      <w:pPr>
        <w:widowControl w:val="0"/>
        <w:autoSpaceDE w:val="0"/>
        <w:autoSpaceDN w:val="0"/>
        <w:adjustRightInd w:val="0"/>
        <w:spacing w:after="240" w:line="260" w:lineRule="atLeast"/>
        <w:rPr>
          <w:rFonts w:ascii="Times Roman" w:hAnsi="Times Roman" w:cs="Times Roman"/>
          <w:color w:val="000000"/>
          <w:lang w:val="en-US"/>
        </w:rPr>
      </w:pPr>
      <w:r>
        <w:rPr>
          <w:rFonts w:ascii="Helvetica" w:hAnsi="Helvetica" w:cs="Helvetica"/>
          <w:color w:val="000000"/>
          <w:sz w:val="21"/>
          <w:szCs w:val="21"/>
          <w:lang w:val="en-US"/>
        </w:rPr>
        <w:t xml:space="preserve">Yes </w:t>
      </w:r>
    </w:p>
    <w:p w:rsidR="00566906" w:rsidRDefault="00384856" w:rsidP="00566906">
      <w:pPr>
        <w:widowControl w:val="0"/>
        <w:autoSpaceDE w:val="0"/>
        <w:autoSpaceDN w:val="0"/>
        <w:adjustRightInd w:val="0"/>
        <w:spacing w:after="240" w:line="260" w:lineRule="atLeast"/>
        <w:rPr>
          <w:rFonts w:ascii="Times Roman" w:hAnsi="Times Roman" w:cs="Times Roman"/>
          <w:color w:val="000000"/>
          <w:lang w:val="en-US"/>
        </w:rPr>
      </w:pPr>
      <w:r>
        <w:rPr>
          <w:rFonts w:ascii="Helvetica" w:hAnsi="Helvetica" w:cs="Helvetica"/>
          <w:b/>
          <w:bCs/>
          <w:color w:val="000000"/>
          <w:sz w:val="21"/>
          <w:szCs w:val="21"/>
          <w:lang w:val="en-US"/>
        </w:rPr>
        <w:t>Please explain your response.</w:t>
      </w:r>
    </w:p>
    <w:p w:rsidR="00384856" w:rsidRPr="00B8061D" w:rsidRDefault="00384856" w:rsidP="00384856">
      <w:pPr>
        <w:widowControl w:val="0"/>
        <w:autoSpaceDE w:val="0"/>
        <w:autoSpaceDN w:val="0"/>
        <w:adjustRightInd w:val="0"/>
        <w:rPr>
          <w:rFonts w:ascii="Times New Roman" w:hAnsi="Times New Roman" w:cs="Helvetica"/>
          <w:color w:val="000000"/>
          <w:szCs w:val="21"/>
          <w:lang w:val="en-US"/>
        </w:rPr>
      </w:pPr>
      <w:r w:rsidRPr="00B8061D">
        <w:rPr>
          <w:rFonts w:ascii="Times New Roman" w:hAnsi="Times New Roman" w:cs="Times New Roman"/>
          <w:szCs w:val="21"/>
          <w:lang w:val="en-US"/>
        </w:rPr>
        <w:t xml:space="preserve">The proposals for </w:t>
      </w:r>
      <w:r w:rsidRPr="00B8061D">
        <w:rPr>
          <w:rFonts w:ascii="Times New Roman" w:hAnsi="Times New Roman" w:cs="Times New Roman"/>
          <w:color w:val="000000"/>
          <w:szCs w:val="21"/>
          <w:lang w:val="en-US"/>
        </w:rPr>
        <w:t>ICP should be dropped, as should any further contracting out of services. Keep services under the control of statutory, public bodies with established lines of accountability.</w:t>
      </w:r>
      <w:r w:rsidRPr="00B8061D">
        <w:rPr>
          <w:rFonts w:ascii="Times New Roman" w:hAnsi="Times New Roman" w:cs="Times Roman"/>
          <w:color w:val="000000"/>
          <w:lang w:val="en-US"/>
        </w:rPr>
        <w:t xml:space="preserve"> </w:t>
      </w:r>
      <w:r w:rsidR="00566906" w:rsidRPr="00B8061D">
        <w:rPr>
          <w:rFonts w:ascii="Times New Roman" w:hAnsi="Times New Roman" w:cs="Helvetica"/>
          <w:color w:val="000000"/>
          <w:szCs w:val="21"/>
          <w:lang w:val="en-US"/>
        </w:rPr>
        <w:t xml:space="preserve">As </w:t>
      </w:r>
      <w:r w:rsidRPr="00B8061D">
        <w:rPr>
          <w:rFonts w:ascii="Times New Roman" w:hAnsi="Times New Roman" w:cs="Helvetica"/>
          <w:color w:val="000000"/>
          <w:szCs w:val="21"/>
          <w:lang w:val="en-US"/>
        </w:rPr>
        <w:t>ICP contracts could be with non-</w:t>
      </w:r>
      <w:r w:rsidR="00566906" w:rsidRPr="00B8061D">
        <w:rPr>
          <w:rFonts w:ascii="Times New Roman" w:hAnsi="Times New Roman" w:cs="Helvetica"/>
          <w:color w:val="000000"/>
          <w:szCs w:val="21"/>
          <w:lang w:val="en-US"/>
        </w:rPr>
        <w:t xml:space="preserve">NHS bodies they will not be subject to statutory obligations for consultation and accountability. It is the ICP concept itself that militates against public accountability. No body that is not a public statutory body can have better accountability than a public statutory body, and contract clauses cannot make up for that shortcoming. </w:t>
      </w:r>
      <w:r w:rsidR="00E76541">
        <w:rPr>
          <w:rFonts w:ascii="Times New Roman" w:hAnsi="Times New Roman" w:cs="Helvetica"/>
          <w:color w:val="000000"/>
          <w:szCs w:val="21"/>
          <w:lang w:val="en-US"/>
        </w:rPr>
        <w:t>The only way to make ICP</w:t>
      </w:r>
      <w:r w:rsidR="00060920" w:rsidRPr="00B8061D">
        <w:rPr>
          <w:rFonts w:ascii="Times New Roman" w:hAnsi="Times New Roman" w:cs="Helvetica"/>
          <w:color w:val="000000"/>
          <w:szCs w:val="21"/>
          <w:lang w:val="en-US"/>
        </w:rPr>
        <w:t xml:space="preserve"> fully publicly accountable is to make them NHS public bodies.</w:t>
      </w:r>
    </w:p>
    <w:p w:rsidR="00566906" w:rsidRPr="00384856" w:rsidRDefault="00566906" w:rsidP="00384856">
      <w:pPr>
        <w:widowControl w:val="0"/>
        <w:autoSpaceDE w:val="0"/>
        <w:autoSpaceDN w:val="0"/>
        <w:adjustRightInd w:val="0"/>
        <w:rPr>
          <w:rFonts w:ascii="Times New Roman" w:hAnsi="Times New Roman" w:cs="Times New Roman"/>
          <w:color w:val="000000"/>
          <w:szCs w:val="21"/>
          <w:lang w:val="en-US"/>
        </w:rPr>
      </w:pPr>
    </w:p>
    <w:p w:rsidR="00566906" w:rsidRDefault="00566906" w:rsidP="00566906">
      <w:pPr>
        <w:widowControl w:val="0"/>
        <w:autoSpaceDE w:val="0"/>
        <w:autoSpaceDN w:val="0"/>
        <w:adjustRightInd w:val="0"/>
        <w:spacing w:after="240" w:line="260" w:lineRule="atLeast"/>
        <w:rPr>
          <w:rFonts w:ascii="Times Roman" w:hAnsi="Times Roman" w:cs="Times Roman"/>
          <w:color w:val="000000"/>
          <w:lang w:val="en-US"/>
        </w:rPr>
      </w:pPr>
      <w:r>
        <w:rPr>
          <w:rFonts w:ascii="Helvetica" w:hAnsi="Helvetica" w:cs="Helvetica"/>
          <w:b/>
          <w:bCs/>
          <w:color w:val="000000"/>
          <w:sz w:val="21"/>
          <w:szCs w:val="21"/>
          <w:lang w:val="en-US"/>
        </w:rPr>
        <w:t>10</w:t>
      </w:r>
      <w:r w:rsidR="00384856">
        <w:rPr>
          <w:rFonts w:ascii="Helvetica" w:hAnsi="Helvetica" w:cs="Helvetica"/>
          <w:b/>
          <w:bCs/>
          <w:color w:val="000000"/>
          <w:sz w:val="21"/>
          <w:szCs w:val="21"/>
          <w:lang w:val="en-US"/>
        </w:rPr>
        <w:t>.</w:t>
      </w:r>
      <w:r>
        <w:rPr>
          <w:rFonts w:ascii="Helvetica" w:hAnsi="Helvetica" w:cs="Helvetica"/>
          <w:b/>
          <w:bCs/>
          <w:color w:val="000000"/>
          <w:sz w:val="21"/>
          <w:szCs w:val="21"/>
          <w:lang w:val="en-US"/>
        </w:rPr>
        <w:t xml:space="preserve"> It is our intention to hold ICPs to a higher standard of transparency on value, </w:t>
      </w:r>
      <w:r>
        <w:rPr>
          <w:rFonts w:ascii="Helvetica" w:hAnsi="Helvetica" w:cs="Helvetica"/>
          <w:b/>
          <w:bCs/>
          <w:color w:val="000000"/>
          <w:sz w:val="21"/>
          <w:szCs w:val="21"/>
          <w:lang w:val="en-US"/>
        </w:rPr>
        <w:lastRenderedPageBreak/>
        <w:t>quality and effectiveness, and to reduce inappropriate clinical variation. In order to achieve this the draft ICP Contract builds on existing NHS standards by incorporating additional provisions describing the core features of a whole population model of care and new requirements relating to fin</w:t>
      </w:r>
      <w:r w:rsidR="00384856">
        <w:rPr>
          <w:rFonts w:ascii="Helvetica" w:hAnsi="Helvetica" w:cs="Helvetica"/>
          <w:b/>
          <w:bCs/>
          <w:color w:val="000000"/>
          <w:sz w:val="21"/>
          <w:szCs w:val="21"/>
          <w:lang w:val="en-US"/>
        </w:rPr>
        <w:t>ancial control and transparency.</w:t>
      </w:r>
      <w:r>
        <w:rPr>
          <w:rFonts w:ascii="Helvetica" w:hAnsi="Helvetica" w:cs="Helvetica"/>
          <w:b/>
          <w:bCs/>
          <w:color w:val="000000"/>
          <w:sz w:val="21"/>
          <w:szCs w:val="21"/>
          <w:lang w:val="en-US"/>
        </w:rPr>
        <w:t xml:space="preserve"> </w:t>
      </w:r>
    </w:p>
    <w:p w:rsidR="00384856" w:rsidRDefault="00566906" w:rsidP="00566906">
      <w:pPr>
        <w:widowControl w:val="0"/>
        <w:autoSpaceDE w:val="0"/>
        <w:autoSpaceDN w:val="0"/>
        <w:adjustRightInd w:val="0"/>
        <w:spacing w:after="240" w:line="260" w:lineRule="atLeast"/>
        <w:rPr>
          <w:rFonts w:ascii="Helvetica" w:hAnsi="Helvetica" w:cs="Helvetica"/>
          <w:b/>
          <w:bCs/>
          <w:color w:val="000000"/>
          <w:sz w:val="21"/>
          <w:szCs w:val="21"/>
          <w:lang w:val="en-US"/>
        </w:rPr>
      </w:pPr>
      <w:r>
        <w:rPr>
          <w:rFonts w:ascii="Helvetica" w:hAnsi="Helvetica" w:cs="Helvetica"/>
          <w:b/>
          <w:bCs/>
          <w:color w:val="000000"/>
          <w:sz w:val="21"/>
          <w:szCs w:val="21"/>
          <w:lang w:val="en-US"/>
        </w:rPr>
        <w:t>Do you think that the draft ICP Contract allows ICPs to be held to a higher standard of value, quality and effectiveness and to reduce in</w:t>
      </w:r>
      <w:r w:rsidR="00384856">
        <w:rPr>
          <w:rFonts w:ascii="Helvetica" w:hAnsi="Helvetica" w:cs="Helvetica"/>
          <w:b/>
          <w:bCs/>
          <w:color w:val="000000"/>
          <w:sz w:val="21"/>
          <w:szCs w:val="21"/>
          <w:lang w:val="en-US"/>
        </w:rPr>
        <w:t>appropriate clinical variation?</w:t>
      </w:r>
    </w:p>
    <w:p w:rsidR="00566906" w:rsidRDefault="00566906" w:rsidP="00566906">
      <w:pPr>
        <w:widowControl w:val="0"/>
        <w:autoSpaceDE w:val="0"/>
        <w:autoSpaceDN w:val="0"/>
        <w:adjustRightInd w:val="0"/>
        <w:spacing w:after="240" w:line="260" w:lineRule="atLeast"/>
        <w:rPr>
          <w:rFonts w:ascii="Times Roman" w:hAnsi="Times Roman" w:cs="Times Roman"/>
          <w:color w:val="000000"/>
          <w:lang w:val="en-US"/>
        </w:rPr>
      </w:pPr>
      <w:r>
        <w:rPr>
          <w:rFonts w:ascii="Helvetica" w:hAnsi="Helvetica" w:cs="Helvetica"/>
          <w:color w:val="000000"/>
          <w:sz w:val="21"/>
          <w:szCs w:val="21"/>
          <w:lang w:val="en-US"/>
        </w:rPr>
        <w:t xml:space="preserve">No </w:t>
      </w:r>
    </w:p>
    <w:p w:rsidR="00566906" w:rsidRDefault="00566906" w:rsidP="00566906">
      <w:pPr>
        <w:widowControl w:val="0"/>
        <w:autoSpaceDE w:val="0"/>
        <w:autoSpaceDN w:val="0"/>
        <w:adjustRightInd w:val="0"/>
        <w:spacing w:after="240" w:line="260" w:lineRule="atLeast"/>
        <w:rPr>
          <w:rFonts w:ascii="Times Roman" w:hAnsi="Times Roman" w:cs="Times Roman"/>
          <w:color w:val="000000"/>
          <w:lang w:val="en-US"/>
        </w:rPr>
      </w:pPr>
      <w:r>
        <w:rPr>
          <w:rFonts w:ascii="Helvetica" w:hAnsi="Helvetica" w:cs="Helvetica"/>
          <w:b/>
          <w:bCs/>
          <w:color w:val="000000"/>
          <w:sz w:val="21"/>
          <w:szCs w:val="21"/>
          <w:lang w:val="en-US"/>
        </w:rPr>
        <w:t xml:space="preserve">Please explain your response: </w:t>
      </w:r>
    </w:p>
    <w:p w:rsidR="000901A3" w:rsidRPr="00C52667" w:rsidRDefault="00566906" w:rsidP="00780B5F">
      <w:pPr>
        <w:widowControl w:val="0"/>
        <w:autoSpaceDE w:val="0"/>
        <w:autoSpaceDN w:val="0"/>
        <w:adjustRightInd w:val="0"/>
        <w:spacing w:after="240" w:line="260" w:lineRule="atLeast"/>
        <w:rPr>
          <w:rFonts w:ascii="Times New Roman" w:hAnsi="Times New Roman" w:cs="Times Roman"/>
          <w:color w:val="000000"/>
          <w:lang w:val="en-US"/>
        </w:rPr>
      </w:pPr>
      <w:r w:rsidRPr="00C52667">
        <w:rPr>
          <w:rFonts w:ascii="Times New Roman" w:hAnsi="Times New Roman" w:cs="Helvetica"/>
          <w:color w:val="000000"/>
          <w:szCs w:val="21"/>
          <w:lang w:val="en-US"/>
        </w:rPr>
        <w:t xml:space="preserve">The draft ICP contract particulars on quality </w:t>
      </w:r>
      <w:r w:rsidR="000E15B5" w:rsidRPr="00C52667">
        <w:rPr>
          <w:rFonts w:ascii="Times New Roman" w:hAnsi="Times New Roman" w:cs="Helvetica"/>
          <w:color w:val="000000"/>
          <w:szCs w:val="21"/>
          <w:lang w:val="en-US"/>
        </w:rPr>
        <w:t>requirements have</w:t>
      </w:r>
      <w:r w:rsidRPr="00C52667">
        <w:rPr>
          <w:rFonts w:ascii="Times New Roman" w:hAnsi="Times New Roman" w:cs="Helvetica"/>
          <w:color w:val="000000"/>
          <w:szCs w:val="21"/>
          <w:lang w:val="en-US"/>
        </w:rPr>
        <w:t xml:space="preserve"> the same quality requirements as in the NHS standard contract. These quality requirements </w:t>
      </w:r>
      <w:r w:rsidR="00F20A49" w:rsidRPr="00C52667">
        <w:rPr>
          <w:rFonts w:ascii="Times New Roman" w:hAnsi="Times New Roman" w:cs="Helvetica"/>
          <w:color w:val="000000"/>
          <w:szCs w:val="21"/>
          <w:lang w:val="en-US"/>
        </w:rPr>
        <w:t>have nothing</w:t>
      </w:r>
      <w:r w:rsidRPr="00C52667">
        <w:rPr>
          <w:rFonts w:ascii="Times New Roman" w:hAnsi="Times New Roman" w:cs="Helvetica"/>
          <w:color w:val="000000"/>
          <w:szCs w:val="21"/>
          <w:lang w:val="en-US"/>
        </w:rPr>
        <w:t xml:space="preserve"> to do with quality but are </w:t>
      </w:r>
      <w:r w:rsidR="00B473E7" w:rsidRPr="00C52667">
        <w:rPr>
          <w:rFonts w:ascii="Times New Roman" w:hAnsi="Times New Roman" w:cs="Helvetica"/>
          <w:color w:val="000000"/>
          <w:szCs w:val="21"/>
          <w:lang w:val="en-US"/>
        </w:rPr>
        <w:t xml:space="preserve">financial </w:t>
      </w:r>
      <w:r w:rsidRPr="00C52667">
        <w:rPr>
          <w:rFonts w:ascii="Times New Roman" w:hAnsi="Times New Roman" w:cs="Helvetica"/>
          <w:color w:val="000000"/>
          <w:szCs w:val="21"/>
          <w:lang w:val="en-US"/>
        </w:rPr>
        <w:t xml:space="preserve">penalties for failure to reach certain </w:t>
      </w:r>
      <w:r w:rsidR="00A06E38" w:rsidRPr="00C52667">
        <w:rPr>
          <w:rFonts w:ascii="Times New Roman" w:hAnsi="Times New Roman" w:cs="Helvetica"/>
          <w:color w:val="000000"/>
          <w:szCs w:val="21"/>
          <w:lang w:val="en-US"/>
        </w:rPr>
        <w:t>delivery targets</w:t>
      </w:r>
      <w:r w:rsidRPr="00C52667">
        <w:rPr>
          <w:rFonts w:ascii="Times New Roman" w:hAnsi="Times New Roman" w:cs="Helvetica"/>
          <w:color w:val="000000"/>
          <w:szCs w:val="21"/>
          <w:lang w:val="en-US"/>
        </w:rPr>
        <w:t xml:space="preserve">. </w:t>
      </w:r>
      <w:r w:rsidR="00E76541">
        <w:rPr>
          <w:rFonts w:ascii="Times New Roman" w:hAnsi="Times New Roman" w:cs="Helvetica"/>
          <w:color w:val="000000"/>
          <w:szCs w:val="21"/>
          <w:lang w:val="en-US"/>
        </w:rPr>
        <w:t>T</w:t>
      </w:r>
      <w:r w:rsidR="00F20A49" w:rsidRPr="00C52667">
        <w:rPr>
          <w:rFonts w:ascii="Times New Roman" w:hAnsi="Times New Roman" w:cs="Helvetica"/>
          <w:color w:val="000000"/>
          <w:szCs w:val="21"/>
          <w:lang w:val="en-US"/>
        </w:rPr>
        <w:t>he experience of the NHS standard contract is that this punitive</w:t>
      </w:r>
      <w:r w:rsidR="000E15B5" w:rsidRPr="00C52667">
        <w:rPr>
          <w:rFonts w:ascii="Times New Roman" w:hAnsi="Times New Roman" w:cs="Helvetica"/>
          <w:color w:val="000000"/>
          <w:szCs w:val="21"/>
          <w:lang w:val="en-US"/>
        </w:rPr>
        <w:t xml:space="preserve"> approach to quality has</w:t>
      </w:r>
      <w:r w:rsidR="00F20A49" w:rsidRPr="00C52667">
        <w:rPr>
          <w:rFonts w:ascii="Times New Roman" w:hAnsi="Times New Roman" w:cs="Helvetica"/>
          <w:color w:val="000000"/>
          <w:szCs w:val="21"/>
          <w:lang w:val="en-US"/>
        </w:rPr>
        <w:t xml:space="preserve"> failed, so there is no reason to believe it will function any better in an ICP contract.</w:t>
      </w:r>
      <w:r w:rsidR="00E76541">
        <w:rPr>
          <w:rFonts w:ascii="Times New Roman" w:hAnsi="Times New Roman" w:cs="Helvetica"/>
          <w:color w:val="000000"/>
          <w:szCs w:val="21"/>
          <w:lang w:val="en-US"/>
        </w:rPr>
        <w:t xml:space="preserve"> The Friends and Family test is mentioned </w:t>
      </w:r>
      <w:r w:rsidRPr="00C52667">
        <w:rPr>
          <w:rFonts w:ascii="Times New Roman" w:hAnsi="Times New Roman" w:cs="Helvetica"/>
          <w:color w:val="000000"/>
          <w:szCs w:val="21"/>
          <w:lang w:val="en-US"/>
        </w:rPr>
        <w:t xml:space="preserve">in this context but evaluation of the test has shown it to be </w:t>
      </w:r>
      <w:r w:rsidR="00B473E7" w:rsidRPr="00C52667">
        <w:rPr>
          <w:rFonts w:ascii="Times New Roman" w:hAnsi="Times New Roman" w:cs="Helvetica"/>
          <w:color w:val="000000"/>
          <w:szCs w:val="21"/>
          <w:lang w:val="en-US"/>
        </w:rPr>
        <w:t>largely ineffective in improving quality</w:t>
      </w:r>
      <w:r w:rsidRPr="00C52667">
        <w:rPr>
          <w:rFonts w:ascii="Times New Roman" w:hAnsi="Times New Roman" w:cs="Helvetica"/>
          <w:color w:val="000000"/>
          <w:szCs w:val="21"/>
          <w:lang w:val="en-US"/>
        </w:rPr>
        <w:t xml:space="preserve">. </w:t>
      </w:r>
      <w:r w:rsidR="000901A3" w:rsidRPr="00C52667">
        <w:rPr>
          <w:rFonts w:ascii="Times New Roman" w:hAnsi="Times New Roman" w:cs="Helvetica"/>
          <w:color w:val="000000"/>
          <w:szCs w:val="21"/>
          <w:lang w:val="en-US"/>
        </w:rPr>
        <w:t xml:space="preserve">The ICP contract does not address education and training of health care personnel. </w:t>
      </w:r>
      <w:r w:rsidR="00A01713" w:rsidRPr="00C52667">
        <w:rPr>
          <w:rFonts w:ascii="Times New Roman" w:hAnsi="Times New Roman" w:cs="Helvetica"/>
          <w:color w:val="000000"/>
          <w:szCs w:val="21"/>
          <w:lang w:val="en-US"/>
        </w:rPr>
        <w:t>We need a national workforce strategy, but there is no reference in the ICP contract to it having any</w:t>
      </w:r>
      <w:r w:rsidR="000901A3" w:rsidRPr="00C52667">
        <w:rPr>
          <w:rFonts w:ascii="Times New Roman" w:hAnsi="Times New Roman" w:cs="Helvetica"/>
          <w:color w:val="000000"/>
          <w:szCs w:val="21"/>
          <w:lang w:val="en-US"/>
        </w:rPr>
        <w:t xml:space="preserve"> responsibility for </w:t>
      </w:r>
      <w:r w:rsidR="00A01713" w:rsidRPr="00C52667">
        <w:rPr>
          <w:rFonts w:ascii="Times New Roman" w:hAnsi="Times New Roman" w:cs="Helvetica"/>
          <w:color w:val="000000"/>
          <w:szCs w:val="21"/>
          <w:lang w:val="en-US"/>
        </w:rPr>
        <w:t xml:space="preserve">training the workforce within an </w:t>
      </w:r>
      <w:r w:rsidR="000901A3" w:rsidRPr="00C52667">
        <w:rPr>
          <w:rFonts w:ascii="Times New Roman" w:hAnsi="Times New Roman" w:cs="Helvetica"/>
          <w:color w:val="000000"/>
          <w:szCs w:val="21"/>
          <w:lang w:val="en-US"/>
        </w:rPr>
        <w:t>overall national strateg</w:t>
      </w:r>
      <w:r w:rsidR="00A01713" w:rsidRPr="00C52667">
        <w:rPr>
          <w:rFonts w:ascii="Times New Roman" w:hAnsi="Times New Roman" w:cs="Helvetica"/>
          <w:color w:val="000000"/>
          <w:szCs w:val="21"/>
          <w:lang w:val="en-US"/>
        </w:rPr>
        <w:t>y.</w:t>
      </w:r>
    </w:p>
    <w:p w:rsidR="00566906" w:rsidRDefault="00566906" w:rsidP="00566906">
      <w:pPr>
        <w:widowControl w:val="0"/>
        <w:autoSpaceDE w:val="0"/>
        <w:autoSpaceDN w:val="0"/>
        <w:adjustRightInd w:val="0"/>
        <w:spacing w:after="240" w:line="260" w:lineRule="atLeast"/>
        <w:rPr>
          <w:rFonts w:ascii="Times Roman" w:hAnsi="Times Roman" w:cs="Times Roman"/>
          <w:color w:val="000000"/>
          <w:lang w:val="en-US"/>
        </w:rPr>
      </w:pPr>
      <w:r>
        <w:rPr>
          <w:rFonts w:ascii="Helvetica" w:hAnsi="Helvetica" w:cs="Helvetica"/>
          <w:b/>
          <w:bCs/>
          <w:color w:val="000000"/>
          <w:sz w:val="21"/>
          <w:szCs w:val="21"/>
          <w:lang w:val="en-US"/>
        </w:rPr>
        <w:t>Do you have any additional, specific suggestions to secure improved value, quality and effectiveness, and reduce in</w:t>
      </w:r>
      <w:r w:rsidR="00A87907">
        <w:rPr>
          <w:rFonts w:ascii="Helvetica" w:hAnsi="Helvetica" w:cs="Helvetica"/>
          <w:b/>
          <w:bCs/>
          <w:color w:val="000000"/>
          <w:sz w:val="21"/>
          <w:szCs w:val="21"/>
          <w:lang w:val="en-US"/>
        </w:rPr>
        <w:t>appropriate clinical variation?</w:t>
      </w:r>
      <w:r>
        <w:rPr>
          <w:rFonts w:ascii="Helvetica" w:hAnsi="Helvetica" w:cs="Helvetica"/>
          <w:b/>
          <w:bCs/>
          <w:color w:val="000000"/>
          <w:sz w:val="21"/>
          <w:szCs w:val="21"/>
          <w:lang w:val="en-US"/>
        </w:rPr>
        <w:t xml:space="preserve"> </w:t>
      </w:r>
    </w:p>
    <w:p w:rsidR="00566906" w:rsidRDefault="00566906" w:rsidP="00566906">
      <w:pPr>
        <w:widowControl w:val="0"/>
        <w:autoSpaceDE w:val="0"/>
        <w:autoSpaceDN w:val="0"/>
        <w:adjustRightInd w:val="0"/>
        <w:spacing w:after="240" w:line="260" w:lineRule="atLeast"/>
        <w:rPr>
          <w:rFonts w:ascii="Times Roman" w:hAnsi="Times Roman" w:cs="Times Roman"/>
          <w:color w:val="000000"/>
          <w:lang w:val="en-US"/>
        </w:rPr>
      </w:pPr>
      <w:r>
        <w:rPr>
          <w:rFonts w:ascii="Helvetica" w:hAnsi="Helvetica" w:cs="Helvetica"/>
          <w:color w:val="000000"/>
          <w:sz w:val="21"/>
          <w:szCs w:val="21"/>
          <w:lang w:val="en-US"/>
        </w:rPr>
        <w:t xml:space="preserve">Yes </w:t>
      </w:r>
    </w:p>
    <w:p w:rsidR="00566906" w:rsidRDefault="00566906" w:rsidP="00566906">
      <w:pPr>
        <w:widowControl w:val="0"/>
        <w:autoSpaceDE w:val="0"/>
        <w:autoSpaceDN w:val="0"/>
        <w:adjustRightInd w:val="0"/>
        <w:spacing w:after="240" w:line="260" w:lineRule="atLeast"/>
        <w:rPr>
          <w:rFonts w:ascii="Times Roman" w:hAnsi="Times Roman" w:cs="Times Roman"/>
          <w:color w:val="000000"/>
          <w:lang w:val="en-US"/>
        </w:rPr>
      </w:pPr>
      <w:r>
        <w:rPr>
          <w:rFonts w:ascii="Helvetica" w:hAnsi="Helvetica" w:cs="Helvetica"/>
          <w:b/>
          <w:bCs/>
          <w:color w:val="000000"/>
          <w:sz w:val="21"/>
          <w:szCs w:val="21"/>
          <w:lang w:val="en-US"/>
        </w:rPr>
        <w:t xml:space="preserve">Please explain your response: </w:t>
      </w:r>
    </w:p>
    <w:p w:rsidR="006C12FE" w:rsidRPr="00A87907" w:rsidRDefault="00384856" w:rsidP="00566906">
      <w:pPr>
        <w:widowControl w:val="0"/>
        <w:autoSpaceDE w:val="0"/>
        <w:autoSpaceDN w:val="0"/>
        <w:adjustRightInd w:val="0"/>
        <w:spacing w:after="240" w:line="260" w:lineRule="atLeast"/>
        <w:rPr>
          <w:rFonts w:ascii="Times New Roman" w:hAnsi="Times New Roman" w:cs="Times Roman"/>
          <w:color w:val="000000"/>
          <w:lang w:val="en-US"/>
        </w:rPr>
      </w:pPr>
      <w:r w:rsidRPr="00A87907">
        <w:rPr>
          <w:rFonts w:ascii="Times New Roman" w:hAnsi="Times New Roman" w:cs="Helvetica"/>
          <w:color w:val="000000"/>
          <w:szCs w:val="21"/>
          <w:lang w:val="en-US"/>
        </w:rPr>
        <w:t>Please see</w:t>
      </w:r>
      <w:r w:rsidRPr="00A87907">
        <w:rPr>
          <w:rFonts w:ascii="Times New Roman" w:hAnsi="Times New Roman" w:cs="Times New Roman"/>
          <w:color w:val="000000"/>
          <w:szCs w:val="21"/>
          <w:lang w:val="en-US"/>
        </w:rPr>
        <w:t xml:space="preserve"> response above to Question 8.</w:t>
      </w:r>
      <w:r w:rsidR="00A87907" w:rsidRPr="00A87907">
        <w:rPr>
          <w:rFonts w:ascii="Times New Roman" w:hAnsi="Times New Roman" w:cs="Times Roman"/>
          <w:color w:val="000000"/>
          <w:lang w:val="en-US"/>
        </w:rPr>
        <w:t xml:space="preserve"> </w:t>
      </w:r>
      <w:r w:rsidR="000E15B5" w:rsidRPr="00A87907">
        <w:rPr>
          <w:rFonts w:ascii="Times New Roman" w:hAnsi="Times New Roman" w:cs="Helvetica"/>
          <w:color w:val="000000"/>
          <w:szCs w:val="21"/>
          <w:lang w:val="en-US"/>
        </w:rPr>
        <w:t xml:space="preserve">Accept that </w:t>
      </w:r>
      <w:r w:rsidR="00566906" w:rsidRPr="00A87907">
        <w:rPr>
          <w:rFonts w:ascii="Times New Roman" w:hAnsi="Times New Roman" w:cs="Helvetica"/>
          <w:color w:val="000000"/>
          <w:szCs w:val="21"/>
          <w:lang w:val="en-US"/>
        </w:rPr>
        <w:t xml:space="preserve">quality and effectiveness are </w:t>
      </w:r>
      <w:r w:rsidR="000E15B5" w:rsidRPr="00A87907">
        <w:rPr>
          <w:rFonts w:ascii="Times New Roman" w:hAnsi="Times New Roman" w:cs="Helvetica"/>
          <w:color w:val="000000"/>
          <w:szCs w:val="21"/>
          <w:lang w:val="en-US"/>
        </w:rPr>
        <w:t xml:space="preserve">not problems that can be solved by </w:t>
      </w:r>
      <w:r w:rsidR="00566906" w:rsidRPr="00A87907">
        <w:rPr>
          <w:rFonts w:ascii="Times New Roman" w:hAnsi="Times New Roman" w:cs="Helvetica"/>
          <w:color w:val="000000"/>
          <w:szCs w:val="21"/>
          <w:lang w:val="en-US"/>
        </w:rPr>
        <w:t xml:space="preserve">a new kind of contract and </w:t>
      </w:r>
      <w:r w:rsidR="000E15B5" w:rsidRPr="00A87907">
        <w:rPr>
          <w:rFonts w:ascii="Times New Roman" w:hAnsi="Times New Roman" w:cs="Helvetica"/>
          <w:color w:val="000000"/>
          <w:szCs w:val="21"/>
          <w:lang w:val="en-US"/>
        </w:rPr>
        <w:t xml:space="preserve">focus instead on </w:t>
      </w:r>
      <w:r w:rsidR="002071D5" w:rsidRPr="00A87907">
        <w:rPr>
          <w:rFonts w:ascii="Times New Roman" w:hAnsi="Times New Roman" w:cs="Helvetica"/>
          <w:color w:val="000000"/>
          <w:szCs w:val="21"/>
          <w:lang w:val="en-US"/>
        </w:rPr>
        <w:t>the real causes of</w:t>
      </w:r>
      <w:r w:rsidR="00566906" w:rsidRPr="00A87907">
        <w:rPr>
          <w:rFonts w:ascii="Times New Roman" w:hAnsi="Times New Roman" w:cs="Helvetica"/>
          <w:color w:val="000000"/>
          <w:szCs w:val="21"/>
          <w:lang w:val="en-US"/>
        </w:rPr>
        <w:t xml:space="preserve"> fai</w:t>
      </w:r>
      <w:r w:rsidR="002071D5" w:rsidRPr="00A87907">
        <w:rPr>
          <w:rFonts w:ascii="Times New Roman" w:hAnsi="Times New Roman" w:cs="Helvetica"/>
          <w:color w:val="000000"/>
          <w:szCs w:val="21"/>
          <w:lang w:val="en-US"/>
        </w:rPr>
        <w:t>lings in the NHS and social care</w:t>
      </w:r>
      <w:r w:rsidR="00566906" w:rsidRPr="00A87907">
        <w:rPr>
          <w:rFonts w:ascii="Times New Roman" w:hAnsi="Times New Roman" w:cs="Helvetica"/>
          <w:color w:val="000000"/>
          <w:szCs w:val="21"/>
          <w:lang w:val="en-US"/>
        </w:rPr>
        <w:t xml:space="preserve">. Then, in genuine collaboration with NHS staff and patients, come up with solutions which are likely to work. If that requires extra funding, more staff, other resources, or changes to legislation then NHS England should be putting its energies into making the appropriate case to the government, not </w:t>
      </w:r>
      <w:r w:rsidR="000901A3" w:rsidRPr="00A87907">
        <w:rPr>
          <w:rFonts w:ascii="Times New Roman" w:hAnsi="Times New Roman" w:cs="Helvetica"/>
          <w:color w:val="000000"/>
          <w:szCs w:val="21"/>
          <w:lang w:val="en-US"/>
        </w:rPr>
        <w:t>wasting its time</w:t>
      </w:r>
      <w:r w:rsidR="00566906" w:rsidRPr="00A87907">
        <w:rPr>
          <w:rFonts w:ascii="Times New Roman" w:hAnsi="Times New Roman" w:cs="Helvetica"/>
          <w:color w:val="000000"/>
          <w:szCs w:val="21"/>
          <w:lang w:val="en-US"/>
        </w:rPr>
        <w:t xml:space="preserve"> devising new contract forms that fail to address the real issues. </w:t>
      </w:r>
    </w:p>
    <w:p w:rsidR="00566906" w:rsidRDefault="00566906" w:rsidP="00566906">
      <w:pPr>
        <w:widowControl w:val="0"/>
        <w:autoSpaceDE w:val="0"/>
        <w:autoSpaceDN w:val="0"/>
        <w:adjustRightInd w:val="0"/>
        <w:spacing w:after="240" w:line="260" w:lineRule="atLeast"/>
        <w:rPr>
          <w:rFonts w:ascii="Times Roman" w:hAnsi="Times Roman" w:cs="Times Roman"/>
          <w:color w:val="000000"/>
          <w:lang w:val="en-US"/>
        </w:rPr>
      </w:pPr>
      <w:r>
        <w:rPr>
          <w:rFonts w:ascii="Helvetica" w:hAnsi="Helvetica" w:cs="Helvetica"/>
          <w:b/>
          <w:bCs/>
          <w:color w:val="000000"/>
          <w:sz w:val="21"/>
          <w:szCs w:val="21"/>
          <w:lang w:val="en-US"/>
        </w:rPr>
        <w:t>11</w:t>
      </w:r>
      <w:r w:rsidR="00E76541">
        <w:rPr>
          <w:rFonts w:ascii="Helvetica" w:hAnsi="Helvetica" w:cs="Helvetica"/>
          <w:b/>
          <w:bCs/>
          <w:color w:val="000000"/>
          <w:sz w:val="21"/>
          <w:szCs w:val="21"/>
          <w:lang w:val="en-US"/>
        </w:rPr>
        <w:t>.</w:t>
      </w:r>
      <w:r>
        <w:rPr>
          <w:rFonts w:ascii="Helvetica" w:hAnsi="Helvetica" w:cs="Helvetica"/>
          <w:b/>
          <w:bCs/>
          <w:color w:val="000000"/>
          <w:sz w:val="21"/>
          <w:szCs w:val="21"/>
          <w:lang w:val="en-US"/>
        </w:rPr>
        <w:t xml:space="preserve"> In addition to the areas covered above, do you have any other suggestions for specific changes to the draft ICP Contract, or for avoiding, reducing or compensating for any impacts that introducing this Contract may have? </w:t>
      </w:r>
    </w:p>
    <w:p w:rsidR="00566906" w:rsidRDefault="00566906" w:rsidP="00566906">
      <w:pPr>
        <w:widowControl w:val="0"/>
        <w:autoSpaceDE w:val="0"/>
        <w:autoSpaceDN w:val="0"/>
        <w:adjustRightInd w:val="0"/>
        <w:spacing w:after="240" w:line="260" w:lineRule="atLeast"/>
        <w:rPr>
          <w:rFonts w:ascii="Times Roman" w:hAnsi="Times Roman" w:cs="Times Roman"/>
          <w:color w:val="000000"/>
          <w:lang w:val="en-US"/>
        </w:rPr>
      </w:pPr>
      <w:r>
        <w:rPr>
          <w:rFonts w:ascii="Helvetica" w:hAnsi="Helvetica" w:cs="Helvetica"/>
          <w:color w:val="000000"/>
          <w:sz w:val="21"/>
          <w:szCs w:val="21"/>
          <w:lang w:val="en-US"/>
        </w:rPr>
        <w:t xml:space="preserve">Yes </w:t>
      </w:r>
    </w:p>
    <w:p w:rsidR="00566906" w:rsidRDefault="00566906" w:rsidP="00566906">
      <w:pPr>
        <w:widowControl w:val="0"/>
        <w:autoSpaceDE w:val="0"/>
        <w:autoSpaceDN w:val="0"/>
        <w:adjustRightInd w:val="0"/>
        <w:spacing w:after="240" w:line="260" w:lineRule="atLeast"/>
        <w:rPr>
          <w:rFonts w:ascii="Times Roman" w:hAnsi="Times Roman" w:cs="Times Roman"/>
          <w:color w:val="000000"/>
          <w:lang w:val="en-US"/>
        </w:rPr>
      </w:pPr>
      <w:r>
        <w:rPr>
          <w:rFonts w:ascii="Helvetica" w:hAnsi="Helvetica" w:cs="Helvetica"/>
          <w:b/>
          <w:bCs/>
          <w:color w:val="000000"/>
          <w:sz w:val="21"/>
          <w:szCs w:val="21"/>
          <w:lang w:val="en-US"/>
        </w:rPr>
        <w:t>Please explain your respon</w:t>
      </w:r>
      <w:r w:rsidR="00A87907">
        <w:rPr>
          <w:rFonts w:ascii="Helvetica" w:hAnsi="Helvetica" w:cs="Helvetica"/>
          <w:b/>
          <w:bCs/>
          <w:color w:val="000000"/>
          <w:sz w:val="21"/>
          <w:szCs w:val="21"/>
          <w:lang w:val="en-US"/>
        </w:rPr>
        <w:t xml:space="preserve">se. </w:t>
      </w:r>
      <w:r>
        <w:rPr>
          <w:rFonts w:ascii="Helvetica" w:hAnsi="Helvetica" w:cs="Helvetica"/>
          <w:b/>
          <w:bCs/>
          <w:color w:val="000000"/>
          <w:sz w:val="21"/>
          <w:szCs w:val="21"/>
          <w:lang w:val="en-US"/>
        </w:rPr>
        <w:t xml:space="preserve"> </w:t>
      </w:r>
    </w:p>
    <w:p w:rsidR="00E60562" w:rsidRPr="00A87907" w:rsidRDefault="00A87907" w:rsidP="00566906">
      <w:pPr>
        <w:widowControl w:val="0"/>
        <w:autoSpaceDE w:val="0"/>
        <w:autoSpaceDN w:val="0"/>
        <w:adjustRightInd w:val="0"/>
        <w:spacing w:after="240" w:line="260" w:lineRule="atLeast"/>
        <w:rPr>
          <w:rFonts w:ascii="Times New Roman" w:hAnsi="Times New Roman" w:cs="Helvetica"/>
          <w:color w:val="000000"/>
          <w:szCs w:val="21"/>
          <w:lang w:val="en-US"/>
        </w:rPr>
      </w:pPr>
      <w:r w:rsidRPr="00A87907">
        <w:rPr>
          <w:rFonts w:ascii="Times New Roman" w:hAnsi="Times New Roman" w:cs="Helvetica"/>
          <w:color w:val="000000"/>
          <w:szCs w:val="21"/>
          <w:lang w:val="en-US"/>
        </w:rPr>
        <w:t xml:space="preserve">Please see response to Question 8. </w:t>
      </w:r>
      <w:r w:rsidR="00B50565" w:rsidRPr="00A87907">
        <w:rPr>
          <w:rFonts w:ascii="Times New Roman" w:hAnsi="Times New Roman" w:cs="Helvetica"/>
          <w:color w:val="000000"/>
          <w:szCs w:val="21"/>
          <w:lang w:val="en-US"/>
        </w:rPr>
        <w:t xml:space="preserve">Abandon the ICP contract. </w:t>
      </w:r>
      <w:r w:rsidR="00566906" w:rsidRPr="00A87907">
        <w:rPr>
          <w:rFonts w:ascii="Times New Roman" w:hAnsi="Times New Roman" w:cs="Helvetica"/>
          <w:color w:val="000000"/>
          <w:szCs w:val="21"/>
          <w:lang w:val="en-US"/>
        </w:rPr>
        <w:t xml:space="preserve">The ICP contract is </w:t>
      </w:r>
      <w:r w:rsidR="008343E8" w:rsidRPr="00A87907">
        <w:rPr>
          <w:rFonts w:ascii="Times New Roman" w:hAnsi="Times New Roman" w:cs="Helvetica"/>
          <w:color w:val="000000"/>
          <w:szCs w:val="21"/>
          <w:lang w:val="en-US"/>
        </w:rPr>
        <w:t xml:space="preserve">dangerous and </w:t>
      </w:r>
      <w:r w:rsidR="00566906" w:rsidRPr="00A87907">
        <w:rPr>
          <w:rFonts w:ascii="Times New Roman" w:hAnsi="Times New Roman" w:cs="Helvetica"/>
          <w:color w:val="000000"/>
          <w:szCs w:val="21"/>
          <w:lang w:val="en-US"/>
        </w:rPr>
        <w:t>ill conceived</w:t>
      </w:r>
      <w:r w:rsidR="00B50565" w:rsidRPr="00A87907">
        <w:rPr>
          <w:rFonts w:ascii="Times New Roman" w:hAnsi="Times New Roman" w:cs="Helvetica"/>
          <w:color w:val="000000"/>
          <w:szCs w:val="21"/>
          <w:lang w:val="en-US"/>
        </w:rPr>
        <w:t xml:space="preserve">. </w:t>
      </w:r>
      <w:r w:rsidR="00566906" w:rsidRPr="00A87907">
        <w:rPr>
          <w:rFonts w:ascii="Times New Roman" w:hAnsi="Times New Roman" w:cs="Helvetica"/>
          <w:color w:val="000000"/>
          <w:szCs w:val="21"/>
          <w:lang w:val="en-US"/>
        </w:rPr>
        <w:t xml:space="preserve"> </w:t>
      </w:r>
      <w:r w:rsidR="00B50565" w:rsidRPr="00A87907">
        <w:rPr>
          <w:rFonts w:ascii="Times New Roman" w:hAnsi="Times New Roman" w:cs="Helvetica"/>
          <w:color w:val="000000"/>
          <w:szCs w:val="21"/>
          <w:lang w:val="en-US"/>
        </w:rPr>
        <w:t>It</w:t>
      </w:r>
      <w:r w:rsidR="00566906" w:rsidRPr="00A87907">
        <w:rPr>
          <w:rFonts w:ascii="Times New Roman" w:hAnsi="Times New Roman" w:cs="Helvetica"/>
          <w:color w:val="000000"/>
          <w:szCs w:val="21"/>
          <w:lang w:val="en-US"/>
        </w:rPr>
        <w:t xml:space="preserve"> will not solve the problems it seeks to address </w:t>
      </w:r>
      <w:r w:rsidR="00B50565" w:rsidRPr="00A87907">
        <w:rPr>
          <w:rFonts w:ascii="Times New Roman" w:hAnsi="Times New Roman" w:cs="Helvetica"/>
          <w:color w:val="000000"/>
          <w:szCs w:val="21"/>
          <w:lang w:val="en-US"/>
        </w:rPr>
        <w:t>while creating</w:t>
      </w:r>
      <w:r w:rsidR="00566906" w:rsidRPr="00A87907">
        <w:rPr>
          <w:rFonts w:ascii="Times New Roman" w:hAnsi="Times New Roman" w:cs="Helvetica"/>
          <w:color w:val="000000"/>
          <w:szCs w:val="21"/>
          <w:lang w:val="en-US"/>
        </w:rPr>
        <w:t xml:space="preserve"> a whole new set of problems</w:t>
      </w:r>
      <w:r w:rsidR="002071D5" w:rsidRPr="00A87907">
        <w:rPr>
          <w:rFonts w:ascii="Times New Roman" w:hAnsi="Times New Roman" w:cs="Helvetica"/>
          <w:color w:val="000000"/>
          <w:szCs w:val="21"/>
          <w:lang w:val="en-US"/>
        </w:rPr>
        <w:t xml:space="preserve">, risks and costs, including the risk of increased </w:t>
      </w:r>
      <w:r w:rsidR="002071D5" w:rsidRPr="00A87907">
        <w:rPr>
          <w:rFonts w:ascii="Times New Roman" w:hAnsi="Times New Roman" w:cs="Helvetica"/>
          <w:color w:val="000000"/>
          <w:szCs w:val="21"/>
          <w:lang w:val="en-US"/>
        </w:rPr>
        <w:lastRenderedPageBreak/>
        <w:t>privatisation</w:t>
      </w:r>
      <w:r w:rsidR="00B50565" w:rsidRPr="00A87907">
        <w:rPr>
          <w:rFonts w:ascii="Times New Roman" w:hAnsi="Times New Roman" w:cs="Helvetica"/>
          <w:color w:val="000000"/>
          <w:szCs w:val="21"/>
          <w:lang w:val="en-US"/>
        </w:rPr>
        <w:t xml:space="preserve">. </w:t>
      </w:r>
      <w:r w:rsidR="00566906" w:rsidRPr="00A87907">
        <w:rPr>
          <w:rFonts w:ascii="Times New Roman" w:hAnsi="Times New Roman" w:cs="Helvetica"/>
          <w:color w:val="000000"/>
          <w:szCs w:val="21"/>
          <w:lang w:val="en-US"/>
        </w:rPr>
        <w:t xml:space="preserve">Integrated care is a worthy aim but the ICP contract is not the way to achieve it. The only way to get genuinely integrated care is through primary legislation to recreate statutory </w:t>
      </w:r>
      <w:r w:rsidR="002071D5" w:rsidRPr="00A87907">
        <w:rPr>
          <w:rFonts w:ascii="Times New Roman" w:hAnsi="Times New Roman" w:cs="Helvetica"/>
          <w:color w:val="000000"/>
          <w:szCs w:val="21"/>
          <w:lang w:val="en-US"/>
        </w:rPr>
        <w:t xml:space="preserve">local </w:t>
      </w:r>
      <w:r w:rsidR="00566906" w:rsidRPr="00A87907">
        <w:rPr>
          <w:rFonts w:ascii="Times New Roman" w:hAnsi="Times New Roman" w:cs="Helvetica"/>
          <w:color w:val="000000"/>
          <w:szCs w:val="21"/>
          <w:lang w:val="en-US"/>
        </w:rPr>
        <w:t>health authorities with the power to plan and deliver services</w:t>
      </w:r>
      <w:r w:rsidR="008343E8" w:rsidRPr="00A87907">
        <w:rPr>
          <w:rFonts w:ascii="Times New Roman" w:hAnsi="Times New Roman" w:cs="Helvetica"/>
          <w:color w:val="000000"/>
          <w:szCs w:val="21"/>
          <w:lang w:val="en-US"/>
        </w:rPr>
        <w:t>, working closely with staff and patients</w:t>
      </w:r>
      <w:r w:rsidR="00566906" w:rsidRPr="00A87907">
        <w:rPr>
          <w:rFonts w:ascii="Times New Roman" w:hAnsi="Times New Roman" w:cs="Helvetica"/>
          <w:color w:val="000000"/>
          <w:szCs w:val="21"/>
          <w:lang w:val="en-US"/>
        </w:rPr>
        <w:t xml:space="preserve">. </w:t>
      </w:r>
      <w:r w:rsidR="008343E8" w:rsidRPr="00A87907">
        <w:rPr>
          <w:rFonts w:ascii="Times New Roman" w:hAnsi="Times New Roman" w:cs="Helvetica"/>
          <w:color w:val="000000"/>
          <w:szCs w:val="21"/>
          <w:lang w:val="en-US"/>
        </w:rPr>
        <w:t xml:space="preserve">Fundamentally this will require </w:t>
      </w:r>
      <w:r w:rsidR="00566906" w:rsidRPr="00A87907">
        <w:rPr>
          <w:rFonts w:ascii="Times New Roman" w:hAnsi="Times New Roman" w:cs="Helvetica"/>
          <w:color w:val="000000"/>
          <w:szCs w:val="21"/>
          <w:lang w:val="en-US"/>
        </w:rPr>
        <w:t xml:space="preserve">legislation to renationalise the English NHS. NHSE must make the case to government for these changes and not waste more time and resources on promoting the ICP contract. </w:t>
      </w:r>
    </w:p>
    <w:p w:rsidR="00566906" w:rsidRDefault="00566906" w:rsidP="00566906">
      <w:pPr>
        <w:widowControl w:val="0"/>
        <w:autoSpaceDE w:val="0"/>
        <w:autoSpaceDN w:val="0"/>
        <w:adjustRightInd w:val="0"/>
        <w:spacing w:after="240" w:line="280" w:lineRule="atLeast"/>
        <w:rPr>
          <w:rFonts w:ascii="Times Roman" w:hAnsi="Times Roman" w:cs="Times Roman"/>
          <w:color w:val="000000"/>
          <w:lang w:val="en-US"/>
        </w:rPr>
      </w:pPr>
      <w:r>
        <w:rPr>
          <w:rFonts w:ascii="Helvetica" w:hAnsi="Helvetica" w:cs="Helvetica"/>
          <w:b/>
          <w:bCs/>
          <w:color w:val="000000"/>
          <w:lang w:val="en-US"/>
        </w:rPr>
        <w:t xml:space="preserve">Consultation questions </w:t>
      </w:r>
    </w:p>
    <w:p w:rsidR="00566906" w:rsidRDefault="00566906" w:rsidP="00566906">
      <w:pPr>
        <w:widowControl w:val="0"/>
        <w:autoSpaceDE w:val="0"/>
        <w:autoSpaceDN w:val="0"/>
        <w:adjustRightInd w:val="0"/>
        <w:spacing w:after="240" w:line="260" w:lineRule="atLeast"/>
        <w:rPr>
          <w:rFonts w:ascii="Times Roman" w:hAnsi="Times Roman" w:cs="Times Roman"/>
          <w:color w:val="000000"/>
          <w:lang w:val="en-US"/>
        </w:rPr>
      </w:pPr>
      <w:r>
        <w:rPr>
          <w:rFonts w:ascii="Helvetica" w:hAnsi="Helvetica" w:cs="Helvetica"/>
          <w:b/>
          <w:bCs/>
          <w:color w:val="000000"/>
          <w:sz w:val="21"/>
          <w:szCs w:val="21"/>
          <w:lang w:val="en-US"/>
        </w:rPr>
        <w:t xml:space="preserve">12 Are there any specific equality and health inequalities impacts not covered by our assessment that arise from the national provisions within the draft ICP Contract? </w:t>
      </w:r>
    </w:p>
    <w:p w:rsidR="00566906" w:rsidRDefault="00566906" w:rsidP="00566906">
      <w:pPr>
        <w:widowControl w:val="0"/>
        <w:autoSpaceDE w:val="0"/>
        <w:autoSpaceDN w:val="0"/>
        <w:adjustRightInd w:val="0"/>
        <w:spacing w:after="240" w:line="260" w:lineRule="atLeast"/>
        <w:rPr>
          <w:rFonts w:ascii="Times Roman" w:hAnsi="Times Roman" w:cs="Times Roman"/>
          <w:color w:val="000000"/>
          <w:lang w:val="en-US"/>
        </w:rPr>
      </w:pPr>
      <w:r>
        <w:rPr>
          <w:rFonts w:ascii="Helvetica" w:hAnsi="Helvetica" w:cs="Helvetica"/>
          <w:color w:val="000000"/>
          <w:sz w:val="21"/>
          <w:szCs w:val="21"/>
          <w:lang w:val="en-US"/>
        </w:rPr>
        <w:t xml:space="preserve">Yes </w:t>
      </w:r>
    </w:p>
    <w:p w:rsidR="00566906" w:rsidRDefault="00A87907" w:rsidP="00566906">
      <w:pPr>
        <w:widowControl w:val="0"/>
        <w:autoSpaceDE w:val="0"/>
        <w:autoSpaceDN w:val="0"/>
        <w:adjustRightInd w:val="0"/>
        <w:spacing w:after="240" w:line="260" w:lineRule="atLeast"/>
        <w:rPr>
          <w:rFonts w:ascii="Times Roman" w:hAnsi="Times Roman" w:cs="Times Roman"/>
          <w:color w:val="000000"/>
          <w:lang w:val="en-US"/>
        </w:rPr>
      </w:pPr>
      <w:r>
        <w:rPr>
          <w:rFonts w:ascii="Helvetica" w:hAnsi="Helvetica" w:cs="Helvetica"/>
          <w:b/>
          <w:bCs/>
          <w:color w:val="000000"/>
          <w:sz w:val="21"/>
          <w:szCs w:val="21"/>
          <w:lang w:val="en-US"/>
        </w:rPr>
        <w:t xml:space="preserve">Please explain your response. </w:t>
      </w:r>
      <w:r w:rsidR="00566906">
        <w:rPr>
          <w:rFonts w:ascii="Helvetica" w:hAnsi="Helvetica" w:cs="Helvetica"/>
          <w:b/>
          <w:bCs/>
          <w:color w:val="000000"/>
          <w:sz w:val="21"/>
          <w:szCs w:val="21"/>
          <w:lang w:val="en-US"/>
        </w:rPr>
        <w:t xml:space="preserve"> </w:t>
      </w:r>
    </w:p>
    <w:p w:rsidR="006015A8" w:rsidRPr="006015A8" w:rsidRDefault="006015A8" w:rsidP="006015A8">
      <w:pPr>
        <w:widowControl w:val="0"/>
        <w:autoSpaceDE w:val="0"/>
        <w:autoSpaceDN w:val="0"/>
        <w:adjustRightInd w:val="0"/>
        <w:rPr>
          <w:rFonts w:ascii="Times New Roman" w:hAnsi="Times New Roman" w:cs="Times New Roman"/>
          <w:color w:val="000000"/>
          <w:szCs w:val="21"/>
          <w:lang w:val="en-US"/>
        </w:rPr>
      </w:pPr>
      <w:r w:rsidRPr="006015A8">
        <w:rPr>
          <w:rFonts w:ascii="Times New Roman" w:hAnsi="Times New Roman" w:cs="Times New Roman"/>
          <w:color w:val="000000"/>
          <w:szCs w:val="21"/>
          <w:lang w:val="en-US"/>
        </w:rPr>
        <w:t>The proposals are purely tokenistic, given that the issue of equality and health</w:t>
      </w:r>
    </w:p>
    <w:p w:rsidR="006015A8" w:rsidRPr="006015A8" w:rsidRDefault="006015A8" w:rsidP="006015A8">
      <w:pPr>
        <w:widowControl w:val="0"/>
        <w:autoSpaceDE w:val="0"/>
        <w:autoSpaceDN w:val="0"/>
        <w:adjustRightInd w:val="0"/>
        <w:rPr>
          <w:rFonts w:ascii="Times New Roman" w:hAnsi="Times New Roman" w:cs="Times New Roman"/>
          <w:color w:val="000000"/>
          <w:szCs w:val="21"/>
          <w:lang w:val="en-US"/>
        </w:rPr>
      </w:pPr>
      <w:r w:rsidRPr="006015A8">
        <w:rPr>
          <w:rFonts w:ascii="Times New Roman" w:hAnsi="Times New Roman" w:cs="Times New Roman"/>
          <w:color w:val="000000"/>
          <w:szCs w:val="21"/>
          <w:lang w:val="en-US"/>
        </w:rPr>
        <w:t>inequalities</w:t>
      </w:r>
      <w:r w:rsidR="007A2CAD">
        <w:rPr>
          <w:rFonts w:ascii="Times New Roman" w:hAnsi="Times New Roman" w:cs="Times New Roman"/>
          <w:color w:val="000000"/>
          <w:szCs w:val="21"/>
          <w:lang w:val="en-US"/>
        </w:rPr>
        <w:t xml:space="preserve"> are a profound weakness of STP. 31 of the 44 STP</w:t>
      </w:r>
      <w:r w:rsidRPr="006015A8">
        <w:rPr>
          <w:rFonts w:ascii="Times New Roman" w:hAnsi="Times New Roman" w:cs="Times New Roman"/>
          <w:color w:val="000000"/>
          <w:szCs w:val="21"/>
          <w:lang w:val="en-US"/>
        </w:rPr>
        <w:t xml:space="preserve"> offer no proper needs analysis</w:t>
      </w:r>
      <w:r w:rsidR="007A2CAD">
        <w:rPr>
          <w:rFonts w:ascii="Times New Roman" w:hAnsi="Times New Roman" w:cs="Times New Roman"/>
          <w:color w:val="000000"/>
          <w:szCs w:val="21"/>
          <w:lang w:val="en-US"/>
        </w:rPr>
        <w:t xml:space="preserve"> </w:t>
      </w:r>
      <w:r w:rsidRPr="006015A8">
        <w:rPr>
          <w:rFonts w:ascii="Times New Roman" w:hAnsi="Times New Roman" w:cs="Times New Roman"/>
          <w:color w:val="000000"/>
          <w:szCs w:val="21"/>
          <w:lang w:val="en-US"/>
        </w:rPr>
        <w:t>above a few selected statistics, and fail to show that their proposals take account of the size, state of</w:t>
      </w:r>
      <w:r w:rsidR="007A2CAD">
        <w:rPr>
          <w:rFonts w:ascii="Times New Roman" w:hAnsi="Times New Roman" w:cs="Times New Roman"/>
          <w:color w:val="000000"/>
          <w:szCs w:val="21"/>
          <w:lang w:val="en-US"/>
        </w:rPr>
        <w:t xml:space="preserve"> </w:t>
      </w:r>
      <w:r w:rsidRPr="006015A8">
        <w:rPr>
          <w:rFonts w:ascii="Times New Roman" w:hAnsi="Times New Roman" w:cs="Times New Roman"/>
          <w:color w:val="000000"/>
          <w:szCs w:val="21"/>
          <w:lang w:val="en-US"/>
        </w:rPr>
        <w:t>health and locations of the population. Eleven make partial reference to needs analysis, refer to local</w:t>
      </w:r>
      <w:r w:rsidR="007A2CAD">
        <w:rPr>
          <w:rFonts w:ascii="Times New Roman" w:hAnsi="Times New Roman" w:cs="Times New Roman"/>
          <w:color w:val="000000"/>
          <w:szCs w:val="21"/>
          <w:lang w:val="en-US"/>
        </w:rPr>
        <w:t xml:space="preserve"> </w:t>
      </w:r>
      <w:r w:rsidRPr="006015A8">
        <w:rPr>
          <w:rFonts w:ascii="Times New Roman" w:hAnsi="Times New Roman" w:cs="Times New Roman"/>
          <w:color w:val="000000"/>
          <w:szCs w:val="21"/>
          <w:lang w:val="en-US"/>
        </w:rPr>
        <w:t>Joint St</w:t>
      </w:r>
      <w:r w:rsidR="00E76541">
        <w:rPr>
          <w:rFonts w:ascii="Times New Roman" w:hAnsi="Times New Roman" w:cs="Times New Roman"/>
          <w:color w:val="000000"/>
          <w:szCs w:val="21"/>
          <w:lang w:val="en-US"/>
        </w:rPr>
        <w:t>rategic Needs Assessments</w:t>
      </w:r>
      <w:r w:rsidRPr="006015A8">
        <w:rPr>
          <w:rFonts w:ascii="Times New Roman" w:hAnsi="Times New Roman" w:cs="Times New Roman"/>
          <w:color w:val="000000"/>
          <w:szCs w:val="21"/>
          <w:lang w:val="en-US"/>
        </w:rPr>
        <w:t>, or mention other documents as the source of their local</w:t>
      </w:r>
      <w:r w:rsidR="004E71A0">
        <w:rPr>
          <w:rFonts w:ascii="Times New Roman" w:hAnsi="Times New Roman" w:cs="Times New Roman"/>
          <w:color w:val="000000"/>
          <w:szCs w:val="21"/>
          <w:lang w:val="en-US"/>
        </w:rPr>
        <w:t xml:space="preserve"> </w:t>
      </w:r>
      <w:r w:rsidRPr="006015A8">
        <w:rPr>
          <w:rFonts w:ascii="Times New Roman" w:hAnsi="Times New Roman" w:cs="Times New Roman"/>
          <w:color w:val="000000"/>
          <w:szCs w:val="21"/>
          <w:lang w:val="en-US"/>
        </w:rPr>
        <w:t>planning. Only two (Nottinghamshire and North East London) appear to take serious account of such</w:t>
      </w:r>
      <w:r w:rsidR="007A2CAD">
        <w:rPr>
          <w:rFonts w:ascii="Times New Roman" w:hAnsi="Times New Roman" w:cs="Times New Roman"/>
          <w:color w:val="000000"/>
          <w:szCs w:val="21"/>
          <w:lang w:val="en-US"/>
        </w:rPr>
        <w:t xml:space="preserve"> </w:t>
      </w:r>
      <w:r w:rsidRPr="006015A8">
        <w:rPr>
          <w:rFonts w:ascii="Times New Roman" w:hAnsi="Times New Roman" w:cs="Times New Roman"/>
          <w:color w:val="000000"/>
          <w:szCs w:val="21"/>
          <w:lang w:val="en-US"/>
        </w:rPr>
        <w:t>information.</w:t>
      </w:r>
      <w:r w:rsidR="007A2CAD">
        <w:rPr>
          <w:rFonts w:ascii="Times New Roman" w:hAnsi="Times New Roman" w:cs="Times New Roman"/>
          <w:color w:val="000000"/>
          <w:szCs w:val="21"/>
          <w:lang w:val="en-US"/>
        </w:rPr>
        <w:t xml:space="preserve"> Only five STP</w:t>
      </w:r>
      <w:r w:rsidRPr="006015A8">
        <w:rPr>
          <w:rFonts w:ascii="Times New Roman" w:hAnsi="Times New Roman" w:cs="Times New Roman"/>
          <w:color w:val="000000"/>
          <w:szCs w:val="21"/>
          <w:lang w:val="en-US"/>
        </w:rPr>
        <w:t xml:space="preserve"> mention the issue of the potential impact of their plans on equality, and the extent to</w:t>
      </w:r>
    </w:p>
    <w:p w:rsidR="007A2CAD" w:rsidRDefault="006015A8" w:rsidP="006015A8">
      <w:pPr>
        <w:widowControl w:val="0"/>
        <w:autoSpaceDE w:val="0"/>
        <w:autoSpaceDN w:val="0"/>
        <w:adjustRightInd w:val="0"/>
        <w:rPr>
          <w:rFonts w:ascii="Times New Roman" w:hAnsi="Times New Roman" w:cs="Times New Roman"/>
          <w:color w:val="000000"/>
          <w:szCs w:val="21"/>
          <w:lang w:val="en-US"/>
        </w:rPr>
      </w:pPr>
      <w:r w:rsidRPr="006015A8">
        <w:rPr>
          <w:rFonts w:ascii="Times New Roman" w:hAnsi="Times New Roman" w:cs="Times New Roman"/>
          <w:color w:val="000000"/>
          <w:szCs w:val="21"/>
          <w:lang w:val="en-US"/>
        </w:rPr>
        <w:t>which the proposals may impact on vulnerable groups. The absence</w:t>
      </w:r>
      <w:r w:rsidR="007A2CAD">
        <w:rPr>
          <w:rFonts w:ascii="Times New Roman" w:hAnsi="Times New Roman" w:cs="Times New Roman"/>
          <w:color w:val="000000"/>
          <w:szCs w:val="21"/>
          <w:lang w:val="en-US"/>
        </w:rPr>
        <w:t xml:space="preserve"> of any concern to identify and </w:t>
      </w:r>
      <w:r w:rsidRPr="006015A8">
        <w:rPr>
          <w:rFonts w:ascii="Times New Roman" w:hAnsi="Times New Roman" w:cs="Times New Roman"/>
          <w:color w:val="000000"/>
          <w:szCs w:val="21"/>
          <w:lang w:val="en-US"/>
        </w:rPr>
        <w:t>act upon local health inequal</w:t>
      </w:r>
      <w:r w:rsidR="007A2CAD">
        <w:rPr>
          <w:rFonts w:ascii="Times New Roman" w:hAnsi="Times New Roman" w:cs="Times New Roman"/>
          <w:color w:val="000000"/>
          <w:szCs w:val="21"/>
          <w:lang w:val="en-US"/>
        </w:rPr>
        <w:t>ities is compounded in many STP</w:t>
      </w:r>
      <w:r w:rsidRPr="006015A8">
        <w:rPr>
          <w:rFonts w:ascii="Times New Roman" w:hAnsi="Times New Roman" w:cs="Times New Roman"/>
          <w:color w:val="000000"/>
          <w:szCs w:val="21"/>
          <w:lang w:val="en-US"/>
        </w:rPr>
        <w:t xml:space="preserve"> by a failure to take account of the</w:t>
      </w:r>
      <w:r w:rsidR="007A2CAD">
        <w:rPr>
          <w:rFonts w:ascii="Times New Roman" w:hAnsi="Times New Roman" w:cs="Times New Roman"/>
          <w:color w:val="000000"/>
          <w:szCs w:val="21"/>
          <w:lang w:val="en-US"/>
        </w:rPr>
        <w:t xml:space="preserve"> </w:t>
      </w:r>
      <w:r w:rsidRPr="006015A8">
        <w:rPr>
          <w:rFonts w:ascii="Times New Roman" w:hAnsi="Times New Roman" w:cs="Times New Roman"/>
          <w:color w:val="000000"/>
          <w:szCs w:val="21"/>
          <w:lang w:val="en-US"/>
        </w:rPr>
        <w:t>impact of the expanded geographical area that is covered by the Plan – ignoring the difficult issues</w:t>
      </w:r>
      <w:r w:rsidR="007A2CAD">
        <w:rPr>
          <w:rFonts w:ascii="Times New Roman" w:hAnsi="Times New Roman" w:cs="Times New Roman"/>
          <w:color w:val="000000"/>
          <w:szCs w:val="21"/>
          <w:lang w:val="en-US"/>
        </w:rPr>
        <w:t xml:space="preserve"> </w:t>
      </w:r>
      <w:r w:rsidRPr="006015A8">
        <w:rPr>
          <w:rFonts w:ascii="Times New Roman" w:hAnsi="Times New Roman" w:cs="Times New Roman"/>
          <w:color w:val="000000"/>
          <w:szCs w:val="21"/>
          <w:lang w:val="en-US"/>
        </w:rPr>
        <w:t>of access to services and transport problems if services are relocated.</w:t>
      </w:r>
      <w:r w:rsidR="007A2CAD">
        <w:rPr>
          <w:rFonts w:ascii="Times New Roman" w:hAnsi="Times New Roman" w:cs="Times New Roman"/>
          <w:color w:val="000000"/>
          <w:szCs w:val="21"/>
          <w:lang w:val="en-US"/>
        </w:rPr>
        <w:t xml:space="preserve"> Given that STP</w:t>
      </w:r>
      <w:r w:rsidRPr="006015A8">
        <w:rPr>
          <w:rFonts w:ascii="Times New Roman" w:hAnsi="Times New Roman" w:cs="Times New Roman"/>
          <w:color w:val="000000"/>
          <w:szCs w:val="21"/>
          <w:lang w:val="en-US"/>
        </w:rPr>
        <w:t xml:space="preserve"> were promoted by NHS England as a means to improve health and tackle</w:t>
      </w:r>
      <w:r w:rsidR="007A2CAD">
        <w:rPr>
          <w:rFonts w:ascii="Times New Roman" w:hAnsi="Times New Roman" w:cs="Times New Roman"/>
          <w:color w:val="000000"/>
          <w:szCs w:val="21"/>
          <w:lang w:val="en-US"/>
        </w:rPr>
        <w:t xml:space="preserve"> </w:t>
      </w:r>
      <w:r w:rsidRPr="006015A8">
        <w:rPr>
          <w:rFonts w:ascii="Times New Roman" w:hAnsi="Times New Roman" w:cs="Times New Roman"/>
          <w:color w:val="000000"/>
          <w:szCs w:val="21"/>
          <w:lang w:val="en-US"/>
        </w:rPr>
        <w:t>inequalities, this gives reason to doubt that the inclusion of a few warm words in the ICP contract</w:t>
      </w:r>
      <w:r w:rsidR="007A2CAD">
        <w:rPr>
          <w:rFonts w:ascii="Times New Roman" w:hAnsi="Times New Roman" w:cs="Times New Roman"/>
          <w:color w:val="000000"/>
          <w:szCs w:val="21"/>
          <w:lang w:val="en-US"/>
        </w:rPr>
        <w:t xml:space="preserve"> </w:t>
      </w:r>
      <w:r w:rsidRPr="006015A8">
        <w:rPr>
          <w:rFonts w:ascii="Times New Roman" w:hAnsi="Times New Roman" w:cs="Times New Roman"/>
          <w:color w:val="000000"/>
          <w:szCs w:val="21"/>
          <w:lang w:val="en-US"/>
        </w:rPr>
        <w:t>would be enough to guarantee any difference of approach.</w:t>
      </w:r>
    </w:p>
    <w:p w:rsidR="006015A8" w:rsidRPr="006015A8" w:rsidRDefault="006015A8" w:rsidP="006015A8">
      <w:pPr>
        <w:widowControl w:val="0"/>
        <w:autoSpaceDE w:val="0"/>
        <w:autoSpaceDN w:val="0"/>
        <w:adjustRightInd w:val="0"/>
        <w:rPr>
          <w:rFonts w:ascii="Times New Roman" w:hAnsi="Times New Roman" w:cs="Times New Roman"/>
          <w:color w:val="000000"/>
          <w:szCs w:val="21"/>
          <w:lang w:val="en-US"/>
        </w:rPr>
      </w:pPr>
    </w:p>
    <w:p w:rsidR="00566906" w:rsidRPr="007A2CAD" w:rsidRDefault="006015A8" w:rsidP="007A2CAD">
      <w:pPr>
        <w:widowControl w:val="0"/>
        <w:autoSpaceDE w:val="0"/>
        <w:autoSpaceDN w:val="0"/>
        <w:adjustRightInd w:val="0"/>
        <w:rPr>
          <w:rFonts w:ascii="Times New Roman" w:hAnsi="Times New Roman" w:cs="Times New Roman"/>
          <w:color w:val="000000"/>
          <w:szCs w:val="21"/>
          <w:lang w:val="en-US"/>
        </w:rPr>
      </w:pPr>
      <w:r w:rsidRPr="006015A8">
        <w:rPr>
          <w:rFonts w:ascii="Times New Roman" w:hAnsi="Times New Roman" w:cs="Times New Roman"/>
          <w:color w:val="000000"/>
          <w:szCs w:val="21"/>
          <w:lang w:val="en-US"/>
        </w:rPr>
        <w:t>The lack of concern for inequalities arises from, or is reinforced by, t</w:t>
      </w:r>
      <w:r w:rsidR="007A2CAD">
        <w:rPr>
          <w:rFonts w:ascii="Times New Roman" w:hAnsi="Times New Roman" w:cs="Times New Roman"/>
          <w:color w:val="000000"/>
          <w:szCs w:val="21"/>
          <w:lang w:val="en-US"/>
        </w:rPr>
        <w:t>he constant and still worsening financial pressures on CCG and T</w:t>
      </w:r>
      <w:r w:rsidRPr="006015A8">
        <w:rPr>
          <w:rFonts w:ascii="Times New Roman" w:hAnsi="Times New Roman" w:cs="Times New Roman"/>
          <w:color w:val="000000"/>
          <w:szCs w:val="21"/>
          <w:lang w:val="en-US"/>
        </w:rPr>
        <w:t>rusts. It won’t be the wording of contracts that resolves the</w:t>
      </w:r>
      <w:r w:rsidR="007A2CAD">
        <w:rPr>
          <w:rFonts w:ascii="Times New Roman" w:hAnsi="Times New Roman" w:cs="Times New Roman"/>
          <w:color w:val="000000"/>
          <w:szCs w:val="21"/>
          <w:lang w:val="en-US"/>
        </w:rPr>
        <w:t xml:space="preserve"> </w:t>
      </w:r>
      <w:r w:rsidRPr="006015A8">
        <w:rPr>
          <w:rFonts w:ascii="Times New Roman" w:hAnsi="Times New Roman" w:cs="Times New Roman"/>
          <w:color w:val="000000"/>
          <w:szCs w:val="21"/>
          <w:lang w:val="en-US"/>
        </w:rPr>
        <w:t>problem but a fresh approach to funding and the scrapping of bodies that have already shown</w:t>
      </w:r>
      <w:r w:rsidR="007A2CAD">
        <w:rPr>
          <w:rFonts w:ascii="Times New Roman" w:hAnsi="Times New Roman" w:cs="Times New Roman"/>
          <w:color w:val="000000"/>
          <w:szCs w:val="21"/>
          <w:lang w:val="en-US"/>
        </w:rPr>
        <w:t xml:space="preserve"> </w:t>
      </w:r>
      <w:r w:rsidRPr="006015A8">
        <w:rPr>
          <w:rFonts w:ascii="Times New Roman" w:hAnsi="Times New Roman" w:cs="Times New Roman"/>
          <w:color w:val="000000"/>
          <w:szCs w:val="21"/>
          <w:lang w:val="en-US"/>
        </w:rPr>
        <w:t>clearly that they don’t care sufficiently about the needs of the most vulnerable patients an</w:t>
      </w:r>
      <w:r w:rsidR="007A2CAD">
        <w:rPr>
          <w:rFonts w:ascii="Times New Roman" w:hAnsi="Times New Roman" w:cs="Times New Roman"/>
          <w:color w:val="000000"/>
          <w:szCs w:val="21"/>
          <w:lang w:val="en-US"/>
        </w:rPr>
        <w:t xml:space="preserve">d </w:t>
      </w:r>
      <w:r w:rsidRPr="006015A8">
        <w:rPr>
          <w:rFonts w:ascii="Times New Roman" w:hAnsi="Times New Roman" w:cs="Times New Roman"/>
          <w:color w:val="000000"/>
          <w:szCs w:val="21"/>
          <w:lang w:val="en-US"/>
        </w:rPr>
        <w:t>communities.</w:t>
      </w:r>
      <w:r w:rsidR="007A2CAD">
        <w:rPr>
          <w:rFonts w:ascii="Times New Roman" w:hAnsi="Times New Roman" w:cs="Times New Roman"/>
          <w:color w:val="000000"/>
          <w:szCs w:val="21"/>
          <w:lang w:val="en-US"/>
        </w:rPr>
        <w:t xml:space="preserve"> </w:t>
      </w:r>
      <w:r w:rsidR="00402B2A" w:rsidRPr="006015A8">
        <w:rPr>
          <w:rFonts w:ascii="Times New Roman" w:hAnsi="Times New Roman" w:cs="Helvetica"/>
          <w:color w:val="000000"/>
          <w:szCs w:val="21"/>
          <w:lang w:val="en-US"/>
        </w:rPr>
        <w:t>H</w:t>
      </w:r>
      <w:r w:rsidR="00566906" w:rsidRPr="006015A8">
        <w:rPr>
          <w:rFonts w:ascii="Times New Roman" w:hAnsi="Times New Roman" w:cs="Helvetica"/>
          <w:color w:val="000000"/>
          <w:szCs w:val="21"/>
          <w:lang w:val="en-US"/>
        </w:rPr>
        <w:t>e</w:t>
      </w:r>
      <w:r w:rsidR="00402B2A" w:rsidRPr="006015A8">
        <w:rPr>
          <w:rFonts w:ascii="Times New Roman" w:hAnsi="Times New Roman" w:cs="Helvetica"/>
          <w:color w:val="000000"/>
          <w:szCs w:val="21"/>
          <w:lang w:val="en-US"/>
        </w:rPr>
        <w:t xml:space="preserve">alth inequalities </w:t>
      </w:r>
      <w:r w:rsidR="00566906" w:rsidRPr="006015A8">
        <w:rPr>
          <w:rFonts w:ascii="Times New Roman" w:hAnsi="Times New Roman" w:cs="Helvetica"/>
          <w:color w:val="000000"/>
          <w:szCs w:val="21"/>
          <w:lang w:val="en-US"/>
        </w:rPr>
        <w:t xml:space="preserve">cannot be </w:t>
      </w:r>
      <w:r w:rsidR="00402B2A" w:rsidRPr="006015A8">
        <w:rPr>
          <w:rFonts w:ascii="Times New Roman" w:hAnsi="Times New Roman" w:cs="Helvetica"/>
          <w:color w:val="000000"/>
          <w:szCs w:val="21"/>
          <w:lang w:val="en-US"/>
        </w:rPr>
        <w:t>reduced</w:t>
      </w:r>
      <w:r w:rsidR="00566906" w:rsidRPr="006015A8">
        <w:rPr>
          <w:rFonts w:ascii="Times New Roman" w:hAnsi="Times New Roman" w:cs="Helvetica"/>
          <w:color w:val="000000"/>
          <w:szCs w:val="21"/>
          <w:lang w:val="en-US"/>
        </w:rPr>
        <w:t xml:space="preserve"> without tackling the </w:t>
      </w:r>
      <w:r w:rsidR="007A47AF" w:rsidRPr="006015A8">
        <w:rPr>
          <w:rFonts w:ascii="Times New Roman" w:hAnsi="Times New Roman" w:cs="Helvetica"/>
          <w:color w:val="000000"/>
          <w:szCs w:val="21"/>
          <w:lang w:val="en-US"/>
        </w:rPr>
        <w:t>massive</w:t>
      </w:r>
      <w:r w:rsidR="00566906" w:rsidRPr="006015A8">
        <w:rPr>
          <w:rFonts w:ascii="Times New Roman" w:hAnsi="Times New Roman" w:cs="Helvetica"/>
          <w:color w:val="000000"/>
          <w:szCs w:val="21"/>
          <w:lang w:val="en-US"/>
        </w:rPr>
        <w:t xml:space="preserve"> social inequalities in our society. We are one of the most unequal societies in Europe and </w:t>
      </w:r>
      <w:r w:rsidR="003D490D">
        <w:rPr>
          <w:rFonts w:ascii="Times New Roman" w:hAnsi="Times New Roman" w:cs="Helvetica"/>
          <w:color w:val="000000"/>
          <w:szCs w:val="21"/>
          <w:lang w:val="en-US"/>
        </w:rPr>
        <w:t xml:space="preserve">for that reason </w:t>
      </w:r>
      <w:r w:rsidR="00566906" w:rsidRPr="006015A8">
        <w:rPr>
          <w:rFonts w:ascii="Times New Roman" w:hAnsi="Times New Roman" w:cs="Helvetica"/>
          <w:color w:val="000000"/>
          <w:szCs w:val="21"/>
          <w:lang w:val="en-US"/>
        </w:rPr>
        <w:t>have some of the worst</w:t>
      </w:r>
      <w:r w:rsidR="003D490D">
        <w:rPr>
          <w:rFonts w:ascii="Times New Roman" w:hAnsi="Times New Roman" w:cs="Helvetica"/>
          <w:color w:val="000000"/>
          <w:szCs w:val="21"/>
          <w:lang w:val="en-US"/>
        </w:rPr>
        <w:t xml:space="preserve"> health outcomes</w:t>
      </w:r>
      <w:r w:rsidR="00566906" w:rsidRPr="006015A8">
        <w:rPr>
          <w:rFonts w:ascii="Times New Roman" w:hAnsi="Times New Roman" w:cs="Helvetica"/>
          <w:color w:val="000000"/>
          <w:szCs w:val="21"/>
          <w:lang w:val="en-US"/>
        </w:rPr>
        <w:t>. Our children’s health is among the worst in Europe. Lif</w:t>
      </w:r>
      <w:r w:rsidR="003D490D">
        <w:rPr>
          <w:rFonts w:ascii="Times New Roman" w:hAnsi="Times New Roman" w:cs="Helvetica"/>
          <w:color w:val="000000"/>
          <w:szCs w:val="21"/>
          <w:lang w:val="en-US"/>
        </w:rPr>
        <w:t>e expectancy has plateaued</w:t>
      </w:r>
      <w:r w:rsidR="00566906" w:rsidRPr="006015A8">
        <w:rPr>
          <w:rFonts w:ascii="Times New Roman" w:hAnsi="Times New Roman" w:cs="Helvetica"/>
          <w:color w:val="000000"/>
          <w:szCs w:val="21"/>
          <w:lang w:val="en-US"/>
        </w:rPr>
        <w:t xml:space="preserve"> for the first time in decades. </w:t>
      </w:r>
      <w:r w:rsidR="00402B2A" w:rsidRPr="006015A8">
        <w:rPr>
          <w:rFonts w:ascii="Times New Roman" w:hAnsi="Times New Roman" w:cs="Helvetica"/>
          <w:color w:val="000000"/>
          <w:szCs w:val="21"/>
          <w:lang w:val="en-US"/>
        </w:rPr>
        <w:t>Infant mortality rates are rising. The class differences</w:t>
      </w:r>
      <w:r w:rsidR="00566906" w:rsidRPr="006015A8">
        <w:rPr>
          <w:rFonts w:ascii="Times New Roman" w:hAnsi="Times New Roman" w:cs="Helvetica"/>
          <w:color w:val="000000"/>
          <w:szCs w:val="21"/>
          <w:lang w:val="en-US"/>
        </w:rPr>
        <w:t xml:space="preserve"> in health outcomes have not shifted. Aus</w:t>
      </w:r>
      <w:r w:rsidR="00402B2A" w:rsidRPr="006015A8">
        <w:rPr>
          <w:rFonts w:ascii="Times New Roman" w:hAnsi="Times New Roman" w:cs="Helvetica"/>
          <w:color w:val="000000"/>
          <w:szCs w:val="21"/>
          <w:lang w:val="en-US"/>
        </w:rPr>
        <w:t xml:space="preserve">terity is taking its toll on people’s mental and physical health. </w:t>
      </w:r>
      <w:r w:rsidR="00566906" w:rsidRPr="006015A8">
        <w:rPr>
          <w:rFonts w:ascii="Times New Roman" w:hAnsi="Times New Roman" w:cs="Helvetica"/>
          <w:color w:val="000000"/>
          <w:szCs w:val="21"/>
          <w:lang w:val="en-US"/>
        </w:rPr>
        <w:t xml:space="preserve">Public health has been decimated. </w:t>
      </w:r>
      <w:r w:rsidR="002F6F9E" w:rsidRPr="006015A8">
        <w:rPr>
          <w:rFonts w:ascii="Times New Roman" w:hAnsi="Times New Roman" w:cs="Helvetica"/>
          <w:color w:val="000000"/>
          <w:szCs w:val="21"/>
          <w:lang w:val="en-US"/>
        </w:rPr>
        <w:t xml:space="preserve">If NHSE wants to reduce </w:t>
      </w:r>
      <w:r w:rsidR="00566906" w:rsidRPr="006015A8">
        <w:rPr>
          <w:rFonts w:ascii="Times New Roman" w:hAnsi="Times New Roman" w:cs="Helvetica"/>
          <w:color w:val="000000"/>
          <w:szCs w:val="21"/>
          <w:lang w:val="en-US"/>
        </w:rPr>
        <w:t xml:space="preserve">health inequalities it needs to </w:t>
      </w:r>
      <w:r w:rsidR="002F6F9E" w:rsidRPr="006015A8">
        <w:rPr>
          <w:rFonts w:ascii="Times New Roman" w:hAnsi="Times New Roman" w:cs="Helvetica"/>
          <w:color w:val="000000"/>
          <w:szCs w:val="21"/>
          <w:lang w:val="en-US"/>
        </w:rPr>
        <w:t xml:space="preserve">promote </w:t>
      </w:r>
      <w:r w:rsidR="00402B2A" w:rsidRPr="006015A8">
        <w:rPr>
          <w:rFonts w:ascii="Times New Roman" w:hAnsi="Times New Roman" w:cs="Helvetica"/>
          <w:color w:val="000000"/>
          <w:szCs w:val="21"/>
          <w:lang w:val="en-US"/>
        </w:rPr>
        <w:t xml:space="preserve">and lobby for </w:t>
      </w:r>
      <w:r w:rsidR="002F6F9E" w:rsidRPr="006015A8">
        <w:rPr>
          <w:rFonts w:ascii="Times New Roman" w:hAnsi="Times New Roman" w:cs="Helvetica"/>
          <w:color w:val="000000"/>
          <w:szCs w:val="21"/>
          <w:lang w:val="en-US"/>
        </w:rPr>
        <w:t>policies that address the social determinants of health</w:t>
      </w:r>
      <w:r w:rsidR="00402B2A" w:rsidRPr="006015A8">
        <w:rPr>
          <w:rFonts w:ascii="Times New Roman" w:hAnsi="Times New Roman" w:cs="Helvetica"/>
          <w:color w:val="000000"/>
          <w:szCs w:val="21"/>
          <w:lang w:val="en-US"/>
        </w:rPr>
        <w:t>, in particular an end to austerity</w:t>
      </w:r>
      <w:r w:rsidR="002F6F9E" w:rsidRPr="006015A8">
        <w:rPr>
          <w:rFonts w:ascii="Times New Roman" w:hAnsi="Times New Roman" w:cs="Helvetica"/>
          <w:color w:val="000000"/>
          <w:szCs w:val="21"/>
          <w:lang w:val="en-US"/>
        </w:rPr>
        <w:t>.</w:t>
      </w:r>
    </w:p>
    <w:sectPr w:rsidR="00566906" w:rsidRPr="007A2CAD" w:rsidSect="00566906">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Times Roman">
    <w:altName w:val="Times New Roman"/>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614C02"/>
    <w:multiLevelType w:val="hybridMultilevel"/>
    <w:tmpl w:val="3F6C75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8D3581"/>
    <w:multiLevelType w:val="hybridMultilevel"/>
    <w:tmpl w:val="932A18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6906"/>
    <w:rsid w:val="00001BC9"/>
    <w:rsid w:val="000332B0"/>
    <w:rsid w:val="00060920"/>
    <w:rsid w:val="00064C5C"/>
    <w:rsid w:val="000901A3"/>
    <w:rsid w:val="000A6B0D"/>
    <w:rsid w:val="000B097E"/>
    <w:rsid w:val="000C4993"/>
    <w:rsid w:val="000D58CA"/>
    <w:rsid w:val="000E15B5"/>
    <w:rsid w:val="001B79E4"/>
    <w:rsid w:val="001D005D"/>
    <w:rsid w:val="001D4702"/>
    <w:rsid w:val="001D5F28"/>
    <w:rsid w:val="002071D5"/>
    <w:rsid w:val="00233CAB"/>
    <w:rsid w:val="002630B6"/>
    <w:rsid w:val="002810D0"/>
    <w:rsid w:val="002B0ECE"/>
    <w:rsid w:val="002C2280"/>
    <w:rsid w:val="002F6F9E"/>
    <w:rsid w:val="00364442"/>
    <w:rsid w:val="00384856"/>
    <w:rsid w:val="003B3176"/>
    <w:rsid w:val="003C4D7C"/>
    <w:rsid w:val="003D490D"/>
    <w:rsid w:val="003D70E6"/>
    <w:rsid w:val="00402B2A"/>
    <w:rsid w:val="004062FC"/>
    <w:rsid w:val="004E4B37"/>
    <w:rsid w:val="004E71A0"/>
    <w:rsid w:val="0055506A"/>
    <w:rsid w:val="00566906"/>
    <w:rsid w:val="005919F7"/>
    <w:rsid w:val="005E568A"/>
    <w:rsid w:val="00600CFA"/>
    <w:rsid w:val="006015A8"/>
    <w:rsid w:val="006C12FE"/>
    <w:rsid w:val="006C4162"/>
    <w:rsid w:val="006D376C"/>
    <w:rsid w:val="006F5437"/>
    <w:rsid w:val="0073645F"/>
    <w:rsid w:val="007477E4"/>
    <w:rsid w:val="00780B5F"/>
    <w:rsid w:val="00782627"/>
    <w:rsid w:val="007A1AC2"/>
    <w:rsid w:val="007A2CAD"/>
    <w:rsid w:val="007A47AF"/>
    <w:rsid w:val="00820B65"/>
    <w:rsid w:val="0082776A"/>
    <w:rsid w:val="00831C39"/>
    <w:rsid w:val="008343E8"/>
    <w:rsid w:val="0083678D"/>
    <w:rsid w:val="00874EF6"/>
    <w:rsid w:val="008D024A"/>
    <w:rsid w:val="009530E7"/>
    <w:rsid w:val="00975E0C"/>
    <w:rsid w:val="009762CD"/>
    <w:rsid w:val="009B4D2A"/>
    <w:rsid w:val="009B6B04"/>
    <w:rsid w:val="009F73F1"/>
    <w:rsid w:val="00A01713"/>
    <w:rsid w:val="00A06E38"/>
    <w:rsid w:val="00A46C44"/>
    <w:rsid w:val="00A70C4C"/>
    <w:rsid w:val="00A87907"/>
    <w:rsid w:val="00AB124D"/>
    <w:rsid w:val="00AE6BB1"/>
    <w:rsid w:val="00B312F4"/>
    <w:rsid w:val="00B473E7"/>
    <w:rsid w:val="00B50565"/>
    <w:rsid w:val="00B8061D"/>
    <w:rsid w:val="00C52667"/>
    <w:rsid w:val="00C725CA"/>
    <w:rsid w:val="00CD15BA"/>
    <w:rsid w:val="00D15B88"/>
    <w:rsid w:val="00D5764A"/>
    <w:rsid w:val="00DA4598"/>
    <w:rsid w:val="00DD31C7"/>
    <w:rsid w:val="00E13C0B"/>
    <w:rsid w:val="00E2165D"/>
    <w:rsid w:val="00E22D14"/>
    <w:rsid w:val="00E47E3F"/>
    <w:rsid w:val="00E60562"/>
    <w:rsid w:val="00E76541"/>
    <w:rsid w:val="00ED29AD"/>
    <w:rsid w:val="00EE310D"/>
    <w:rsid w:val="00F20A49"/>
    <w:rsid w:val="00F5698B"/>
    <w:rsid w:val="00F56E47"/>
    <w:rsid w:val="00F67392"/>
    <w:rsid w:val="00F75096"/>
    <w:rsid w:val="00F959D6"/>
    <w:rsid w:val="00FD021F"/>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3ABC464-83C4-4752-8200-764F1114FC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690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3756</Words>
  <Characters>21415</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25121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 Louise Irvine</dc:creator>
  <cp:keywords/>
  <dc:description/>
  <cp:lastModifiedBy>John Whalley</cp:lastModifiedBy>
  <cp:revision>2</cp:revision>
  <dcterms:created xsi:type="dcterms:W3CDTF">2018-10-31T08:30:00Z</dcterms:created>
  <dcterms:modified xsi:type="dcterms:W3CDTF">2018-10-31T08:30:00Z</dcterms:modified>
</cp:coreProperties>
</file>