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5A5E" w:rsidRPr="00FD5A5E" w:rsidRDefault="00FD5A5E">
      <w:pPr>
        <w:rPr>
          <w:b/>
          <w:u w:val="single"/>
        </w:rPr>
      </w:pPr>
      <w:r w:rsidRPr="00FD5A5E">
        <w:rPr>
          <w:b/>
          <w:u w:val="single"/>
        </w:rPr>
        <w:t>North Tyneside Council Meeting</w:t>
      </w:r>
    </w:p>
    <w:p w:rsidR="00FD5A5E" w:rsidRPr="00FD5A5E" w:rsidRDefault="00FD5A5E">
      <w:pPr>
        <w:rPr>
          <w:b/>
          <w:u w:val="single"/>
        </w:rPr>
      </w:pPr>
      <w:r w:rsidRPr="00FD5A5E">
        <w:rPr>
          <w:b/>
          <w:u w:val="single"/>
        </w:rPr>
        <w:t>23</w:t>
      </w:r>
      <w:r w:rsidRPr="00FD5A5E">
        <w:rPr>
          <w:b/>
          <w:u w:val="single"/>
          <w:vertAlign w:val="superscript"/>
        </w:rPr>
        <w:t>rd</w:t>
      </w:r>
      <w:r w:rsidRPr="00FD5A5E">
        <w:rPr>
          <w:b/>
          <w:u w:val="single"/>
        </w:rPr>
        <w:t xml:space="preserve"> November 2017</w:t>
      </w:r>
    </w:p>
    <w:p w:rsidR="00FD5A5E" w:rsidRDefault="00FD5A5E">
      <w:r>
        <w:t>Motion 2 signed by Councillors M Hall, M A Green and S Day</w:t>
      </w:r>
      <w:bookmarkStart w:id="0" w:name="_GoBack"/>
      <w:bookmarkEnd w:id="0"/>
    </w:p>
    <w:p w:rsidR="00FD5A5E" w:rsidRDefault="00FD5A5E">
      <w:r>
        <w:t xml:space="preserve">It was moved by Councillor M Hall and seconded by Councillor M Green that: </w:t>
      </w:r>
    </w:p>
    <w:p w:rsidR="00FD5A5E" w:rsidRDefault="00FD5A5E">
      <w:r>
        <w:t xml:space="preserve">North Tyneside Council calls upon the Clinical Commissioning Group to go ahead with the planned opening of the 24/7 urgent care centre at Rake Lane hospital as agreed in June this year and promised for the 1st October 2017. </w:t>
      </w:r>
    </w:p>
    <w:p w:rsidR="00FD5A5E" w:rsidRDefault="00FD5A5E">
      <w:r>
        <w:t xml:space="preserve">An in-depth review earlier this year established the demand and need for an urgent care centre. Public consultation agreed that the best urgent care service would be a 24/7 provision at Rake Lane hospital. Residents of North Tyneside want the same quality of provision as those in Northumberland where two local hospitals have 24/7 urgent care centres. Newcastle also has a 24/7 provision of urgent care A recent statement by the CCG suggesting a shortened day, opening hours of 08.00 until 22.00 and use of NHS 111 and GP's from 22.00 until 08.00 is unacceptable. In addition, the very poor attendance at the hastily arranged same day public engagement meetings in the </w:t>
      </w:r>
      <w:proofErr w:type="spellStart"/>
      <w:r>
        <w:t>Linskill</w:t>
      </w:r>
      <w:proofErr w:type="spellEnd"/>
      <w:r>
        <w:t xml:space="preserve"> Centre and at Langdale last week, demonstrates that there has not been a full and proper consultation on their new proposals. </w:t>
      </w:r>
    </w:p>
    <w:p w:rsidR="00FD5A5E" w:rsidRDefault="00FD5A5E">
      <w:r>
        <w:t xml:space="preserve">Council 23/11/17 Council requests the Mayor: </w:t>
      </w:r>
    </w:p>
    <w:p w:rsidR="00FD5A5E" w:rsidRDefault="00FD5A5E">
      <w:r>
        <w:t xml:space="preserve">To write to the CCG and the Minister of Health to retain our 24/7 urgent care centre at Rake Lane hospital and request a full consultation be undertaken throughout the Borough on these controversial proposals. </w:t>
      </w:r>
    </w:p>
    <w:p w:rsidR="00FD5A5E" w:rsidRDefault="00FD5A5E">
      <w:r>
        <w:t xml:space="preserve">To campaign locally for the retention of our 24/7 urgent care centre at Rake Lane. </w:t>
      </w:r>
    </w:p>
    <w:p w:rsidR="001C657F" w:rsidRDefault="00FD5A5E">
      <w:r>
        <w:t>The Motion, on being put to the meeting, was unanimously approved.</w:t>
      </w:r>
    </w:p>
    <w:p w:rsidR="00FD5A5E" w:rsidRDefault="00FD5A5E"/>
    <w:p w:rsidR="00FD5A5E" w:rsidRDefault="00FD5A5E">
      <w:r w:rsidRPr="00FD5A5E">
        <w:t>http://my.northtyneside.gov.uk/sites/default/files/meeting/minutes/2017.11.23%20Council%20Minutes%20-Final_0.pdf</w:t>
      </w:r>
    </w:p>
    <w:p w:rsidR="00FD5A5E" w:rsidRDefault="00FD5A5E"/>
    <w:p w:rsidR="00FD5A5E" w:rsidRDefault="00FD5A5E"/>
    <w:sectPr w:rsidR="00FD5A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A5E"/>
    <w:rsid w:val="00BB7BBD"/>
    <w:rsid w:val="00BC7EA6"/>
    <w:rsid w:val="00C6339E"/>
    <w:rsid w:val="00F730B8"/>
    <w:rsid w:val="00FD5A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ACC80"/>
  <w15:chartTrackingRefBased/>
  <w15:docId w15:val="{7121E597-BF6C-452A-A136-C3EF53739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259</Words>
  <Characters>1481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2017-11-29T11:54:00Z</dcterms:created>
  <dcterms:modified xsi:type="dcterms:W3CDTF">2017-11-29T12:44:00Z</dcterms:modified>
</cp:coreProperties>
</file>